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FAC95" w14:textId="77777777" w:rsidR="00641746" w:rsidRPr="00F060AA"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27CB715" w14:textId="77777777" w:rsidR="00641746" w:rsidRPr="00F060AA"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5886A23" w14:textId="77777777" w:rsidR="00F77414" w:rsidRPr="00F77414"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bookmarkStart w:id="0" w:name="_Hlk134619560"/>
      <w:r w:rsidRPr="00F77414">
        <w:rPr>
          <w:rFonts w:ascii="Calibri" w:hAnsi="Calibri" w:cs="Calibri"/>
          <w:b/>
          <w:sz w:val="22"/>
          <w:szCs w:val="22"/>
          <w:lang w:val="en-US"/>
        </w:rPr>
        <w:t xml:space="preserve">MINISTRY OF DEVELOPMENT, INDUSTRY, </w:t>
      </w:r>
      <w:r w:rsidR="0007635D">
        <w:rPr>
          <w:rFonts w:ascii="Calibri" w:hAnsi="Calibri" w:cs="Calibri"/>
          <w:b/>
          <w:sz w:val="22"/>
          <w:szCs w:val="22"/>
          <w:lang w:val="en-US"/>
        </w:rPr>
        <w:t>COMMERCE</w:t>
      </w:r>
      <w:r w:rsidRPr="00F77414">
        <w:rPr>
          <w:rFonts w:ascii="Calibri" w:hAnsi="Calibri" w:cs="Calibri"/>
          <w:b/>
          <w:sz w:val="22"/>
          <w:szCs w:val="22"/>
          <w:lang w:val="en-US"/>
        </w:rPr>
        <w:t xml:space="preserve"> AND SERVICES </w:t>
      </w:r>
      <w:bookmarkEnd w:id="0"/>
      <w:r w:rsidRPr="00F77414">
        <w:rPr>
          <w:rFonts w:ascii="Calibri" w:hAnsi="Calibri" w:cs="Calibri"/>
          <w:b/>
          <w:sz w:val="22"/>
          <w:szCs w:val="22"/>
          <w:lang w:val="en-US"/>
        </w:rPr>
        <w:t xml:space="preserve">(MDIC) </w:t>
      </w:r>
    </w:p>
    <w:p w14:paraId="7D5C7B75" w14:textId="77777777" w:rsidR="00F77414" w:rsidRPr="00F77414"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r w:rsidRPr="00F77414">
        <w:rPr>
          <w:rFonts w:ascii="Calibri" w:hAnsi="Calibri" w:cs="Calibri"/>
          <w:b/>
          <w:sz w:val="22"/>
          <w:szCs w:val="22"/>
          <w:lang w:val="en-US"/>
        </w:rPr>
        <w:t>SECRETARIAT OF FOREIGN TRADE (SECEX)</w:t>
      </w:r>
    </w:p>
    <w:p w14:paraId="5FF920ED" w14:textId="77777777" w:rsidR="00F77414"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rPr>
      </w:pPr>
      <w:r w:rsidRPr="00F77414">
        <w:rPr>
          <w:rFonts w:ascii="Calibri" w:hAnsi="Calibri" w:cs="Calibri"/>
          <w:b/>
          <w:sz w:val="22"/>
          <w:szCs w:val="22"/>
        </w:rPr>
        <w:t>DEPARTMENT OF TRADE REMEDIES (DECOM)</w:t>
      </w:r>
    </w:p>
    <w:p w14:paraId="737113D0" w14:textId="77777777" w:rsidR="00B5430C" w:rsidRDefault="00B5430C" w:rsidP="00641746">
      <w:pPr>
        <w:pBdr>
          <w:top w:val="single" w:sz="4" w:space="1" w:color="auto"/>
          <w:left w:val="single" w:sz="4" w:space="4" w:color="auto"/>
          <w:bottom w:val="single" w:sz="4" w:space="1" w:color="auto"/>
          <w:right w:val="single" w:sz="4" w:space="4" w:color="auto"/>
        </w:pBdr>
        <w:jc w:val="center"/>
        <w:rPr>
          <w:rFonts w:ascii="Calibri" w:hAnsi="Calibri" w:cs="Calibri"/>
          <w:sz w:val="18"/>
          <w:szCs w:val="18"/>
        </w:rPr>
      </w:pPr>
    </w:p>
    <w:p w14:paraId="54120C18" w14:textId="77777777" w:rsidR="00B5430C" w:rsidRDefault="00B5430C" w:rsidP="00641746">
      <w:pPr>
        <w:pBdr>
          <w:top w:val="single" w:sz="4" w:space="1" w:color="auto"/>
          <w:left w:val="single" w:sz="4" w:space="4" w:color="auto"/>
          <w:bottom w:val="single" w:sz="4" w:space="1" w:color="auto"/>
          <w:right w:val="single" w:sz="4" w:space="4" w:color="auto"/>
        </w:pBdr>
        <w:jc w:val="center"/>
        <w:rPr>
          <w:rFonts w:ascii="Calibri" w:hAnsi="Calibri" w:cs="Calibri"/>
          <w:sz w:val="18"/>
          <w:szCs w:val="18"/>
        </w:rPr>
      </w:pPr>
    </w:p>
    <w:p w14:paraId="5366E689" w14:textId="77777777" w:rsidR="00641746" w:rsidRPr="00F060AA"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sz w:val="24"/>
        </w:rPr>
      </w:pPr>
      <w:r w:rsidRPr="00F060AA">
        <w:rPr>
          <w:rFonts w:ascii="Calibri" w:hAnsi="Calibri" w:cs="Calibri"/>
          <w:sz w:val="18"/>
          <w:szCs w:val="18"/>
        </w:rPr>
        <w:t xml:space="preserve"> </w:t>
      </w:r>
    </w:p>
    <w:p w14:paraId="2DA6EC3D"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77C1AB29"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5BD03D47"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5ECBB085"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473FD574"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76EC95A2"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6D356787"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34D193AA"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671AB0B4"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05F9E254"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5E6C6A6F"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003C0DD4"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1AEB27E7" w14:textId="77777777" w:rsidR="00B95D24" w:rsidRPr="00F060AA"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F060AA">
        <w:rPr>
          <w:rFonts w:ascii="Calibri" w:hAnsi="Calibri" w:cs="Calibri"/>
          <w:b/>
          <w:sz w:val="32"/>
          <w:szCs w:val="32"/>
          <w:lang w:val="en-US"/>
        </w:rPr>
        <w:t>THIRD</w:t>
      </w:r>
      <w:r w:rsidR="004F4883" w:rsidRPr="00F060AA">
        <w:rPr>
          <w:rFonts w:ascii="Calibri" w:hAnsi="Calibri" w:cs="Calibri"/>
          <w:b/>
          <w:sz w:val="32"/>
          <w:szCs w:val="32"/>
          <w:lang w:val="en-US"/>
        </w:rPr>
        <w:t xml:space="preserve"> MARKET-ORIENTED </w:t>
      </w:r>
      <w:r w:rsidRPr="00F060AA">
        <w:rPr>
          <w:rFonts w:ascii="Calibri" w:hAnsi="Calibri" w:cs="Calibri"/>
          <w:b/>
          <w:sz w:val="32"/>
          <w:szCs w:val="32"/>
          <w:lang w:val="en-US"/>
        </w:rPr>
        <w:t>COUNTRY QUESTIONNAIRE FOR PURPOSE</w:t>
      </w:r>
      <w:r w:rsidR="00267172" w:rsidRPr="00F060AA">
        <w:rPr>
          <w:rFonts w:ascii="Calibri" w:hAnsi="Calibri" w:cs="Calibri"/>
          <w:b/>
          <w:sz w:val="32"/>
          <w:szCs w:val="32"/>
          <w:lang w:val="en-US"/>
        </w:rPr>
        <w:t>S OF NORMAL VALUE DETERMINATION</w:t>
      </w:r>
    </w:p>
    <w:p w14:paraId="4A669100" w14:textId="77777777" w:rsidR="00B95D24" w:rsidRPr="00F060AA"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5BD58B2F"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A497047"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E652457"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6930018F"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71B8B0A0"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65A26C33" w14:textId="1EEA62FE" w:rsidR="00641746" w:rsidRPr="006701C3" w:rsidRDefault="006701C3"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6701C3">
        <w:rPr>
          <w:rFonts w:ascii="Calibri" w:hAnsi="Calibri" w:cs="Calibri"/>
          <w:sz w:val="24"/>
          <w:szCs w:val="24"/>
          <w:lang w:val="en-US"/>
        </w:rPr>
        <w:t>Changed circumstances review that justified the extension of the anti-dumping measure on Brazilian imports of</w:t>
      </w:r>
      <w:r w:rsidRPr="006701C3">
        <w:rPr>
          <w:rFonts w:ascii="Calibri" w:hAnsi="Calibri" w:cs="Calibri"/>
          <w:color w:val="FF0000"/>
          <w:sz w:val="24"/>
          <w:szCs w:val="24"/>
          <w:lang w:val="en-US"/>
        </w:rPr>
        <w:t xml:space="preserve"> </w:t>
      </w:r>
      <w:r w:rsidRPr="006701C3">
        <w:rPr>
          <w:rFonts w:ascii="Calibri" w:hAnsi="Calibri" w:cs="Calibri"/>
          <w:sz w:val="24"/>
          <w:szCs w:val="24"/>
          <w:lang w:val="en-US"/>
        </w:rPr>
        <w:t>PET resin, with intrinsic viscosity between 0.7 dl/g and 0.88 dl/g, usually classified under subitems 3907.61.00 e 3907.69.00</w:t>
      </w:r>
      <w:r w:rsidRPr="006701C3">
        <w:rPr>
          <w:rFonts w:ascii="Calibri" w:hAnsi="Calibri" w:cs="Calibri"/>
          <w:color w:val="FF0000"/>
          <w:sz w:val="24"/>
          <w:szCs w:val="24"/>
          <w:lang w:val="en-US"/>
        </w:rPr>
        <w:t xml:space="preserve"> </w:t>
      </w:r>
      <w:r w:rsidRPr="006701C3">
        <w:rPr>
          <w:rFonts w:ascii="Calibri" w:hAnsi="Calibri" w:cs="Calibri"/>
          <w:sz w:val="24"/>
          <w:szCs w:val="24"/>
          <w:lang w:val="en-US"/>
        </w:rPr>
        <w:t xml:space="preserve">of the MERCOSUR Common Nomenclature (NCM – Nomenclatura Comum do MERCOSUL), </w:t>
      </w:r>
      <w:bookmarkStart w:id="1" w:name="_Hlk37670753"/>
      <w:r w:rsidRPr="006701C3">
        <w:rPr>
          <w:rFonts w:ascii="Calibri" w:hAnsi="Calibri" w:cs="Calibri"/>
          <w:sz w:val="24"/>
          <w:szCs w:val="24"/>
          <w:lang w:val="en-US"/>
        </w:rPr>
        <w:t>originating in</w:t>
      </w:r>
      <w:bookmarkEnd w:id="1"/>
      <w:r w:rsidRPr="006701C3">
        <w:rPr>
          <w:rFonts w:ascii="Calibri" w:hAnsi="Calibri" w:cs="Calibri"/>
          <w:szCs w:val="24"/>
          <w:lang w:val="en-US"/>
        </w:rPr>
        <w:t xml:space="preserve"> </w:t>
      </w:r>
      <w:r w:rsidRPr="006701C3">
        <w:rPr>
          <w:rFonts w:ascii="Calibri" w:hAnsi="Calibri" w:cs="Calibri"/>
          <w:sz w:val="24"/>
          <w:szCs w:val="24"/>
          <w:lang w:val="en-US"/>
        </w:rPr>
        <w:t>China.</w:t>
      </w:r>
    </w:p>
    <w:p w14:paraId="231DC396"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7E509EA"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8BA273B"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587FD860"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B9CC1D4"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7C4AB86"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EF4EE6D" w14:textId="77777777" w:rsidR="00535175" w:rsidRPr="00F060AA"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56B8EA9" w14:textId="77777777" w:rsidR="00535175" w:rsidRPr="00F060AA"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7A4CB2AC" w14:textId="77777777" w:rsidR="00535175" w:rsidRPr="00F060AA"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B6F630C"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B37B939" w14:textId="621AA390" w:rsidR="00A904E3" w:rsidRPr="007149F5" w:rsidRDefault="00A904E3" w:rsidP="00641746">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bookmarkStart w:id="2" w:name="_Hlk80115368"/>
      <w:bookmarkStart w:id="3" w:name="_Hlk80094224"/>
      <w:r w:rsidRPr="00F060AA">
        <w:rPr>
          <w:rFonts w:ascii="Calibri" w:hAnsi="Calibri" w:cs="Calibri"/>
          <w:sz w:val="24"/>
          <w:szCs w:val="24"/>
        </w:rPr>
        <w:t xml:space="preserve">Process Sei </w:t>
      </w:r>
      <w:bookmarkEnd w:id="2"/>
      <w:r w:rsidR="00723577" w:rsidRPr="00723577">
        <w:rPr>
          <w:rFonts w:ascii="Calibri" w:hAnsi="Calibri" w:cs="Calibri"/>
          <w:sz w:val="24"/>
          <w:szCs w:val="24"/>
        </w:rPr>
        <w:t xml:space="preserve">No  </w:t>
      </w:r>
      <w:r w:rsidR="00723577" w:rsidRPr="007149F5">
        <w:rPr>
          <w:rFonts w:ascii="Calibri" w:hAnsi="Calibri" w:cs="Calibri"/>
          <w:sz w:val="24"/>
          <w:szCs w:val="24"/>
        </w:rPr>
        <w:t>19972.002425/2025-51 restricted and  19972.002422/2025-17 </w:t>
      </w:r>
      <w:r w:rsidRPr="007149F5">
        <w:rPr>
          <w:rFonts w:ascii="Calibri" w:hAnsi="Calibri" w:cs="Calibri"/>
          <w:sz w:val="24"/>
          <w:szCs w:val="24"/>
        </w:rPr>
        <w:t>confidential</w:t>
      </w:r>
      <w:bookmarkEnd w:id="3"/>
      <w:r w:rsidRPr="007149F5">
        <w:rPr>
          <w:rFonts w:ascii="Calibri" w:hAnsi="Calibri" w:cs="Calibri"/>
          <w:sz w:val="24"/>
          <w:szCs w:val="24"/>
        </w:rPr>
        <w:t xml:space="preserve"> </w:t>
      </w:r>
    </w:p>
    <w:p w14:paraId="13C98EE9" w14:textId="09436E65" w:rsidR="00641746"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sz w:val="24"/>
          <w:szCs w:val="24"/>
        </w:rPr>
      </w:pPr>
      <w:r w:rsidRPr="007149F5">
        <w:rPr>
          <w:rFonts w:ascii="Calibri" w:hAnsi="Calibri" w:cs="Calibri"/>
          <w:sz w:val="24"/>
          <w:szCs w:val="24"/>
        </w:rPr>
        <w:t>Conta</w:t>
      </w:r>
      <w:r w:rsidR="00FA47D4" w:rsidRPr="007149F5">
        <w:rPr>
          <w:rFonts w:ascii="Calibri" w:hAnsi="Calibri" w:cs="Calibri"/>
          <w:sz w:val="24"/>
          <w:szCs w:val="24"/>
        </w:rPr>
        <w:t>c</w:t>
      </w:r>
      <w:r w:rsidRPr="007149F5">
        <w:rPr>
          <w:rFonts w:ascii="Calibri" w:hAnsi="Calibri" w:cs="Calibri"/>
          <w:sz w:val="24"/>
          <w:szCs w:val="24"/>
        </w:rPr>
        <w:t xml:space="preserve">t: (+55 61) </w:t>
      </w:r>
      <w:r w:rsidR="007149F5" w:rsidRPr="007149F5">
        <w:rPr>
          <w:rStyle w:val="hps"/>
          <w:rFonts w:ascii="Calibri" w:hAnsi="Calibri" w:cs="Calibri"/>
          <w:sz w:val="24"/>
          <w:szCs w:val="24"/>
          <w:lang w:val="en"/>
        </w:rPr>
        <w:t>2027-7770 </w:t>
      </w:r>
      <w:r w:rsidR="007149F5" w:rsidRPr="007149F5">
        <w:rPr>
          <w:rFonts w:ascii="Calibri" w:hAnsi="Calibri" w:cs="Calibri"/>
          <w:sz w:val="24"/>
          <w:szCs w:val="24"/>
          <w:lang w:val="en-US"/>
        </w:rPr>
        <w:t xml:space="preserve">or </w:t>
      </w:r>
      <w:hyperlink r:id="rId11" w:tgtFrame="_blank" w:history="1">
        <w:r w:rsidR="007149F5" w:rsidRPr="007149F5">
          <w:rPr>
            <w:rStyle w:val="Hyperlink"/>
            <w:rFonts w:ascii="Calibri" w:hAnsi="Calibri" w:cs="Calibri"/>
            <w:sz w:val="24"/>
            <w:szCs w:val="24"/>
            <w:lang w:val="en-US"/>
          </w:rPr>
          <w:t>resinapet_rac@mdic.gov.br</w:t>
        </w:r>
      </w:hyperlink>
    </w:p>
    <w:p w14:paraId="1B5D5ED6" w14:textId="77777777" w:rsidR="007149F5" w:rsidRPr="007149F5" w:rsidRDefault="007149F5"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rPr>
      </w:pPr>
    </w:p>
    <w:p w14:paraId="367C33E5" w14:textId="77777777" w:rsidR="00641746" w:rsidRPr="00F060AA"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rPr>
      </w:pPr>
    </w:p>
    <w:p w14:paraId="55DFBB52" w14:textId="77777777" w:rsidR="00322F6C" w:rsidRPr="00F060AA" w:rsidRDefault="00322F6C" w:rsidP="00791FF5">
      <w:pPr>
        <w:jc w:val="center"/>
        <w:rPr>
          <w:rFonts w:ascii="Calibri" w:hAnsi="Calibri" w:cs="Calibri"/>
          <w:sz w:val="24"/>
          <w:szCs w:val="24"/>
        </w:rPr>
      </w:pPr>
    </w:p>
    <w:p w14:paraId="03221E8C" w14:textId="77777777" w:rsidR="00EA784A" w:rsidRPr="00F060AA" w:rsidRDefault="00EA784A" w:rsidP="00856E08">
      <w:pPr>
        <w:pStyle w:val="Ttulo1"/>
        <w:rPr>
          <w:rFonts w:ascii="Calibri" w:hAnsi="Calibri" w:cs="Calibri"/>
          <w:szCs w:val="24"/>
        </w:rPr>
      </w:pPr>
      <w:bookmarkStart w:id="4" w:name="_Toc12161860"/>
      <w:r w:rsidRPr="00F060AA">
        <w:rPr>
          <w:rFonts w:ascii="Calibri" w:hAnsi="Calibri" w:cs="Calibri"/>
          <w:szCs w:val="24"/>
        </w:rPr>
        <w:lastRenderedPageBreak/>
        <w:t xml:space="preserve"> </w:t>
      </w:r>
      <w:bookmarkEnd w:id="4"/>
      <w:r w:rsidR="000F01FF" w:rsidRPr="00F060AA">
        <w:rPr>
          <w:rFonts w:ascii="Calibri" w:hAnsi="Calibri" w:cs="Calibri"/>
          <w:szCs w:val="24"/>
        </w:rPr>
        <w:t>GENERAL INSTRUCTIONS</w:t>
      </w:r>
    </w:p>
    <w:p w14:paraId="4EFA8799" w14:textId="77777777" w:rsidR="00856E08" w:rsidRPr="00F060AA" w:rsidRDefault="00856E08" w:rsidP="00856E08">
      <w:pPr>
        <w:rPr>
          <w:rFonts w:ascii="Calibri" w:hAnsi="Calibri" w:cs="Calibri"/>
        </w:rPr>
      </w:pPr>
    </w:p>
    <w:p w14:paraId="7C30CEE6" w14:textId="77777777" w:rsidR="008B46FD" w:rsidRPr="00A65DD9" w:rsidRDefault="008B46FD" w:rsidP="008B46FD">
      <w:pPr>
        <w:jc w:val="both"/>
        <w:rPr>
          <w:rFonts w:ascii="Calibri" w:hAnsi="Calibri" w:cs="Calibri"/>
          <w:sz w:val="24"/>
          <w:szCs w:val="24"/>
        </w:rPr>
      </w:pPr>
    </w:p>
    <w:p w14:paraId="429C8742" w14:textId="7E7BCF1D" w:rsidR="00A02FB5" w:rsidRPr="00A65DD9" w:rsidRDefault="00217711" w:rsidP="00C94F5C">
      <w:pPr>
        <w:numPr>
          <w:ilvl w:val="0"/>
          <w:numId w:val="22"/>
        </w:numPr>
        <w:ind w:left="0" w:firstLine="0"/>
        <w:jc w:val="both"/>
        <w:rPr>
          <w:rFonts w:ascii="Calibri" w:hAnsi="Calibri" w:cs="Calibri"/>
          <w:sz w:val="24"/>
          <w:szCs w:val="24"/>
          <w:lang w:val="en-US"/>
        </w:rPr>
      </w:pPr>
      <w:r w:rsidRPr="00A65DD9">
        <w:rPr>
          <w:rFonts w:ascii="Calibri" w:hAnsi="Calibri" w:cs="Calibri"/>
          <w:sz w:val="24"/>
          <w:szCs w:val="24"/>
          <w:lang w:val="en-US"/>
        </w:rPr>
        <w:t xml:space="preserve">The purpose of this questionnaire is to gather the necessary information to the </w:t>
      </w:r>
      <w:r w:rsidR="00A65DD9" w:rsidRPr="00A65DD9">
        <w:rPr>
          <w:rFonts w:ascii="Calibri" w:hAnsi="Calibri" w:cs="Calibri"/>
          <w:sz w:val="24"/>
          <w:szCs w:val="24"/>
          <w:lang w:val="en-US"/>
        </w:rPr>
        <w:t>changed circumstances review that justified the extension of the anti-dumping measure levied on Brazilian imports of</w:t>
      </w:r>
      <w:r w:rsidR="00A65DD9" w:rsidRPr="00A65DD9">
        <w:rPr>
          <w:rFonts w:ascii="Calibri" w:hAnsi="Calibri" w:cs="Calibri"/>
          <w:color w:val="FF0000"/>
          <w:sz w:val="24"/>
          <w:szCs w:val="24"/>
          <w:lang w:val="en-US"/>
        </w:rPr>
        <w:t xml:space="preserve"> </w:t>
      </w:r>
      <w:r w:rsidR="00A65DD9" w:rsidRPr="00A65DD9">
        <w:rPr>
          <w:rFonts w:ascii="Calibri" w:hAnsi="Calibri" w:cs="Calibri"/>
          <w:sz w:val="24"/>
          <w:szCs w:val="24"/>
          <w:lang w:val="en-US"/>
        </w:rPr>
        <w:t>PET resin, with intrinsic viscosity between 0.7 dl/g and 0.88 dl/g, usually classified under subitems 3907.61.00 e 3907.69.00</w:t>
      </w:r>
      <w:r w:rsidR="00A65DD9" w:rsidRPr="00A65DD9">
        <w:rPr>
          <w:rFonts w:ascii="Calibri" w:hAnsi="Calibri" w:cs="Calibri"/>
          <w:color w:val="FF0000"/>
          <w:sz w:val="24"/>
          <w:szCs w:val="24"/>
          <w:lang w:val="en-US"/>
        </w:rPr>
        <w:t xml:space="preserve"> </w:t>
      </w:r>
      <w:r w:rsidR="00A65DD9" w:rsidRPr="00A65DD9">
        <w:rPr>
          <w:rFonts w:ascii="Calibri" w:hAnsi="Calibri" w:cs="Calibri"/>
          <w:sz w:val="24"/>
          <w:szCs w:val="24"/>
          <w:lang w:val="en-US"/>
        </w:rPr>
        <w:t>of the MERCOSUR Common Nomenclature (NCM – Nomenclatura Comum do MERCOSUL), originating in</w:t>
      </w:r>
      <w:r w:rsidR="00A65DD9" w:rsidRPr="00A65DD9">
        <w:rPr>
          <w:rFonts w:ascii="Calibri" w:hAnsi="Calibri" w:cs="Calibri"/>
          <w:szCs w:val="24"/>
          <w:lang w:val="en-US"/>
        </w:rPr>
        <w:t xml:space="preserve"> </w:t>
      </w:r>
      <w:r w:rsidR="00A65DD9" w:rsidRPr="00A65DD9">
        <w:rPr>
          <w:rFonts w:ascii="Calibri" w:hAnsi="Calibri" w:cs="Calibri"/>
          <w:sz w:val="24"/>
          <w:szCs w:val="24"/>
          <w:lang w:val="en-US"/>
        </w:rPr>
        <w:t>China.</w:t>
      </w:r>
    </w:p>
    <w:p w14:paraId="7D975995" w14:textId="77777777" w:rsidR="00A65DD9" w:rsidRPr="00A65DD9" w:rsidRDefault="00A65DD9" w:rsidP="00A65DD9">
      <w:pPr>
        <w:jc w:val="both"/>
        <w:rPr>
          <w:rFonts w:ascii="Calibri" w:hAnsi="Calibri" w:cs="Calibri"/>
          <w:sz w:val="24"/>
          <w:szCs w:val="24"/>
          <w:lang w:val="en-US"/>
        </w:rPr>
      </w:pPr>
    </w:p>
    <w:p w14:paraId="09FDBA6F" w14:textId="77777777" w:rsidR="008B46FD" w:rsidRPr="00F060AA" w:rsidRDefault="001E2CDE" w:rsidP="008B46FD">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In addition to the instructions in this questionnaire, the remarks contained in the notification related to the initiation of the </w:t>
      </w:r>
      <w:r w:rsidR="00217711" w:rsidRPr="00F060AA">
        <w:rPr>
          <w:rFonts w:ascii="Calibri" w:hAnsi="Calibri" w:cs="Calibri"/>
          <w:sz w:val="24"/>
          <w:szCs w:val="24"/>
          <w:lang w:val="en-US"/>
        </w:rPr>
        <w:t>review</w:t>
      </w:r>
      <w:r w:rsidRPr="00F060AA">
        <w:rPr>
          <w:rFonts w:ascii="Calibri" w:hAnsi="Calibri" w:cs="Calibri"/>
          <w:sz w:val="24"/>
          <w:szCs w:val="24"/>
          <w:lang w:val="en-US"/>
        </w:rPr>
        <w:t xml:space="preserve"> must be observed</w:t>
      </w:r>
      <w:r w:rsidR="008B46FD" w:rsidRPr="00F060AA">
        <w:rPr>
          <w:rFonts w:ascii="Calibri" w:hAnsi="Calibri" w:cs="Calibri"/>
          <w:sz w:val="24"/>
          <w:szCs w:val="24"/>
          <w:lang w:val="en-US"/>
        </w:rPr>
        <w:t>.</w:t>
      </w:r>
    </w:p>
    <w:p w14:paraId="65E5E46D" w14:textId="77777777" w:rsidR="008B46FD" w:rsidRPr="00F060AA" w:rsidRDefault="008B46FD" w:rsidP="008B46FD">
      <w:pPr>
        <w:pStyle w:val="PargrafodaLista"/>
        <w:rPr>
          <w:rFonts w:ascii="Calibri" w:hAnsi="Calibri" w:cs="Calibri"/>
          <w:sz w:val="24"/>
          <w:szCs w:val="24"/>
          <w:lang w:val="en-US"/>
        </w:rPr>
      </w:pPr>
    </w:p>
    <w:p w14:paraId="3F791AF7" w14:textId="77777777" w:rsidR="00DF7619" w:rsidRPr="00F060AA" w:rsidRDefault="00C9279C"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F060AA">
        <w:rPr>
          <w:rFonts w:ascii="Calibri" w:hAnsi="Calibri" w:cs="Calibri"/>
          <w:sz w:val="24"/>
          <w:szCs w:val="24"/>
          <w:lang w:val="en-US"/>
        </w:rPr>
        <w:t>, pursuant to the model in Appendix I.</w:t>
      </w:r>
    </w:p>
    <w:p w14:paraId="240C48C1" w14:textId="77777777" w:rsidR="00DF7619" w:rsidRPr="00F060AA" w:rsidRDefault="00DF7619" w:rsidP="008B46FD">
      <w:pPr>
        <w:pStyle w:val="PargrafodaLista"/>
        <w:rPr>
          <w:rFonts w:ascii="Calibri" w:hAnsi="Calibri" w:cs="Calibri"/>
          <w:sz w:val="24"/>
          <w:szCs w:val="24"/>
          <w:lang w:val="en-US"/>
        </w:rPr>
      </w:pPr>
    </w:p>
    <w:p w14:paraId="064FD17C" w14:textId="77777777" w:rsidR="008B46FD" w:rsidRPr="00F060AA" w:rsidRDefault="000F01FF"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All documentation to be presented to </w:t>
      </w:r>
      <w:r w:rsidR="005905E3">
        <w:rPr>
          <w:rFonts w:ascii="Calibri" w:hAnsi="Calibri" w:cs="Calibri"/>
          <w:sz w:val="24"/>
          <w:szCs w:val="24"/>
          <w:lang w:val="en-US"/>
        </w:rPr>
        <w:t>DECOM</w:t>
      </w:r>
      <w:r w:rsidRPr="00F060AA">
        <w:rPr>
          <w:rFonts w:ascii="Calibri" w:hAnsi="Calibri" w:cs="Calibri"/>
          <w:sz w:val="24"/>
          <w:szCs w:val="24"/>
          <w:lang w:val="en-US"/>
        </w:rPr>
        <w:t xml:space="preserve"> must always refer to the </w:t>
      </w:r>
      <w:r w:rsidR="00652D9D">
        <w:rPr>
          <w:rFonts w:ascii="Calibri" w:hAnsi="Calibri" w:cs="Calibri"/>
          <w:sz w:val="24"/>
          <w:szCs w:val="24"/>
          <w:lang w:val="en-US"/>
        </w:rPr>
        <w:t>like product</w:t>
      </w:r>
      <w:r w:rsidRPr="00F060AA">
        <w:rPr>
          <w:rFonts w:ascii="Calibri" w:hAnsi="Calibri" w:cs="Calibri"/>
          <w:sz w:val="24"/>
          <w:szCs w:val="24"/>
          <w:lang w:val="en-US"/>
        </w:rPr>
        <w:t xml:space="preserve"> and to the number assigned to the process designated on the cover page of this questionnaire</w:t>
      </w:r>
      <w:r w:rsidR="008B46FD" w:rsidRPr="00F060AA">
        <w:rPr>
          <w:rFonts w:ascii="Calibri" w:hAnsi="Calibri" w:cs="Calibri"/>
          <w:sz w:val="24"/>
          <w:szCs w:val="24"/>
          <w:lang w:val="en-US"/>
        </w:rPr>
        <w:t>.</w:t>
      </w:r>
    </w:p>
    <w:p w14:paraId="3F242C75" w14:textId="77777777" w:rsidR="008B46FD" w:rsidRPr="00F060AA" w:rsidRDefault="008B46FD" w:rsidP="00DF7619">
      <w:pPr>
        <w:pStyle w:val="PargrafodaLista"/>
        <w:ind w:left="0"/>
        <w:rPr>
          <w:rFonts w:ascii="Calibri" w:hAnsi="Calibri" w:cs="Calibri"/>
          <w:sz w:val="24"/>
          <w:szCs w:val="24"/>
          <w:lang w:val="en-US"/>
        </w:rPr>
      </w:pPr>
    </w:p>
    <w:p w14:paraId="69CA56FF" w14:textId="77777777" w:rsidR="008B46FD" w:rsidRPr="00F060AA" w:rsidRDefault="00CB1407"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F060AA">
        <w:rPr>
          <w:rFonts w:ascii="Calibri" w:hAnsi="Calibri" w:cs="Calibri"/>
          <w:sz w:val="24"/>
          <w:szCs w:val="24"/>
          <w:lang w:val="en-US"/>
        </w:rPr>
        <w:t xml:space="preserve">. </w:t>
      </w:r>
    </w:p>
    <w:p w14:paraId="12787451" w14:textId="77777777" w:rsidR="008B46FD" w:rsidRPr="00F060AA" w:rsidRDefault="008B46FD" w:rsidP="00DF7619">
      <w:pPr>
        <w:pStyle w:val="PargrafodaLista"/>
        <w:ind w:left="0"/>
        <w:rPr>
          <w:rFonts w:ascii="Calibri" w:hAnsi="Calibri" w:cs="Calibri"/>
          <w:sz w:val="24"/>
          <w:szCs w:val="24"/>
          <w:lang w:val="en-US"/>
        </w:rPr>
      </w:pPr>
    </w:p>
    <w:p w14:paraId="32130EAF" w14:textId="77777777" w:rsidR="008B46FD" w:rsidRPr="00F060AA" w:rsidRDefault="007B1922"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F060AA">
        <w:rPr>
          <w:rFonts w:ascii="Calibri" w:hAnsi="Calibri" w:cs="Calibri"/>
          <w:sz w:val="24"/>
          <w:szCs w:val="24"/>
          <w:lang w:val="en-US"/>
        </w:rPr>
        <w:t>.</w:t>
      </w:r>
    </w:p>
    <w:p w14:paraId="20271F73" w14:textId="77777777" w:rsidR="008B46FD" w:rsidRPr="00F060AA" w:rsidRDefault="008B46FD" w:rsidP="00DF7619">
      <w:pPr>
        <w:pStyle w:val="PargrafodaLista"/>
        <w:ind w:left="0"/>
        <w:rPr>
          <w:rFonts w:ascii="Calibri" w:hAnsi="Calibri" w:cs="Calibri"/>
          <w:sz w:val="24"/>
          <w:szCs w:val="24"/>
          <w:lang w:val="en-US"/>
        </w:rPr>
      </w:pPr>
    </w:p>
    <w:p w14:paraId="17EE4A62" w14:textId="77777777" w:rsidR="008B46FD" w:rsidRPr="00F060AA" w:rsidRDefault="007B1922"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Under no circumstances will responses from producer/exporter along with those from Brazilian importers be accepted</w:t>
      </w:r>
      <w:r w:rsidR="008B46FD" w:rsidRPr="00F060AA">
        <w:rPr>
          <w:rFonts w:ascii="Calibri" w:hAnsi="Calibri" w:cs="Calibri"/>
          <w:sz w:val="24"/>
          <w:szCs w:val="24"/>
          <w:lang w:val="en-US"/>
        </w:rPr>
        <w:t>.</w:t>
      </w:r>
    </w:p>
    <w:p w14:paraId="2BA84FA5" w14:textId="77777777" w:rsidR="008B46FD" w:rsidRPr="00F060AA" w:rsidRDefault="008B46FD" w:rsidP="00DF7619">
      <w:pPr>
        <w:pStyle w:val="PargrafodaLista"/>
        <w:ind w:left="0"/>
        <w:rPr>
          <w:rFonts w:ascii="Calibri" w:hAnsi="Calibri" w:cs="Calibri"/>
          <w:sz w:val="24"/>
          <w:szCs w:val="24"/>
          <w:lang w:val="en-US"/>
        </w:rPr>
      </w:pPr>
    </w:p>
    <w:p w14:paraId="73042FB3" w14:textId="77777777" w:rsidR="008B46FD" w:rsidRDefault="005905E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DECOM</w:t>
      </w:r>
      <w:r w:rsidR="004233D3" w:rsidRPr="00F060AA">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F060AA">
        <w:rPr>
          <w:rFonts w:ascii="Calibri" w:hAnsi="Calibri" w:cs="Calibri"/>
          <w:sz w:val="24"/>
          <w:szCs w:val="24"/>
          <w:lang w:val="en-US"/>
        </w:rPr>
        <w:t xml:space="preserve">questionnaire response </w:t>
      </w:r>
      <w:r w:rsidR="004233D3" w:rsidRPr="00F060AA">
        <w:rPr>
          <w:rFonts w:ascii="Calibri" w:hAnsi="Calibri" w:cs="Calibri"/>
          <w:sz w:val="24"/>
          <w:szCs w:val="24"/>
          <w:lang w:val="en-US"/>
        </w:rPr>
        <w:t>must be preserved, in case of an eventual on-the-spot verification</w:t>
      </w:r>
      <w:r w:rsidR="008B46FD" w:rsidRPr="00F060AA">
        <w:rPr>
          <w:rFonts w:ascii="Calibri" w:hAnsi="Calibri" w:cs="Calibri"/>
          <w:sz w:val="24"/>
          <w:szCs w:val="24"/>
          <w:lang w:val="en-US"/>
        </w:rPr>
        <w:t>.</w:t>
      </w:r>
      <w:r w:rsidR="00B5430C">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02A6E02A" w14:textId="77777777" w:rsidR="00B5430C" w:rsidRDefault="00B5430C" w:rsidP="00B5430C">
      <w:pPr>
        <w:pStyle w:val="PargrafodaLista"/>
        <w:rPr>
          <w:rFonts w:ascii="Calibri" w:hAnsi="Calibri" w:cs="Calibri"/>
          <w:sz w:val="24"/>
          <w:szCs w:val="24"/>
          <w:lang w:val="en-US"/>
        </w:rPr>
      </w:pPr>
    </w:p>
    <w:p w14:paraId="56F261BB" w14:textId="77777777" w:rsidR="00B5430C" w:rsidRPr="00F060AA" w:rsidRDefault="00B5430C"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2B9C1ECD" w14:textId="77777777" w:rsidR="008B46FD" w:rsidRPr="00F060AA" w:rsidRDefault="008B46FD" w:rsidP="00DF7619">
      <w:pPr>
        <w:pStyle w:val="PargrafodaLista"/>
        <w:ind w:left="0"/>
        <w:rPr>
          <w:rFonts w:ascii="Calibri" w:hAnsi="Calibri" w:cs="Calibri"/>
          <w:sz w:val="24"/>
          <w:szCs w:val="24"/>
          <w:lang w:val="en-US"/>
        </w:rPr>
      </w:pPr>
    </w:p>
    <w:p w14:paraId="1F565D1D" w14:textId="77777777" w:rsidR="008B46FD" w:rsidRPr="00F060AA"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F060AA">
        <w:rPr>
          <w:rFonts w:ascii="Calibri" w:hAnsi="Calibri" w:cs="Calibri"/>
          <w:sz w:val="24"/>
          <w:szCs w:val="24"/>
          <w:lang w:val="en-US"/>
        </w:rPr>
        <w:t>.</w:t>
      </w:r>
    </w:p>
    <w:p w14:paraId="4F3EF5AE" w14:textId="77777777" w:rsidR="008B46FD" w:rsidRPr="00F060AA" w:rsidRDefault="008B46FD" w:rsidP="00DF7619">
      <w:pPr>
        <w:pStyle w:val="PargrafodaLista"/>
        <w:ind w:left="0"/>
        <w:rPr>
          <w:rFonts w:ascii="Calibri" w:hAnsi="Calibri" w:cs="Calibri"/>
          <w:sz w:val="24"/>
          <w:szCs w:val="24"/>
          <w:lang w:val="en-US"/>
        </w:rPr>
      </w:pPr>
    </w:p>
    <w:p w14:paraId="3D63ED60" w14:textId="77777777" w:rsidR="008B46FD" w:rsidRPr="00F060AA"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 xml:space="preserve">          </w:t>
      </w:r>
      <w:r w:rsidR="00392D5D" w:rsidRPr="00F060AA">
        <w:rPr>
          <w:rFonts w:ascii="Calibri" w:hAnsi="Calibri" w:cs="Calibri"/>
          <w:sz w:val="24"/>
          <w:szCs w:val="24"/>
          <w:lang w:val="en-US"/>
        </w:rPr>
        <w:t>Both justification as the non-confidential summary must appear in the restricted version of the questionnaire response</w:t>
      </w:r>
      <w:r w:rsidR="008B46FD" w:rsidRPr="00F060AA">
        <w:rPr>
          <w:rFonts w:ascii="Calibri" w:hAnsi="Calibri" w:cs="Calibri"/>
          <w:sz w:val="24"/>
          <w:szCs w:val="24"/>
          <w:lang w:val="en-US"/>
        </w:rPr>
        <w:t>.</w:t>
      </w:r>
    </w:p>
    <w:p w14:paraId="3D965B8F" w14:textId="77777777" w:rsidR="008B46FD" w:rsidRPr="00F060AA" w:rsidRDefault="008B46FD" w:rsidP="00DF7619">
      <w:pPr>
        <w:pStyle w:val="PargrafodaLista"/>
        <w:ind w:left="0"/>
        <w:rPr>
          <w:rFonts w:ascii="Calibri" w:hAnsi="Calibri" w:cs="Calibri"/>
          <w:sz w:val="24"/>
          <w:szCs w:val="24"/>
          <w:lang w:val="en-US"/>
        </w:rPr>
      </w:pPr>
    </w:p>
    <w:p w14:paraId="4C435511" w14:textId="77777777" w:rsidR="008B46FD" w:rsidRPr="00F060AA"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 xml:space="preserve">The confidential version of the questionnaire response, as well as other confidential information, must contain the CONFIDENTIAL expression in all its pages, centralized at the top and at </w:t>
      </w:r>
      <w:r w:rsidRPr="00F060AA">
        <w:rPr>
          <w:rFonts w:ascii="Calibri" w:hAnsi="Calibri" w:cs="Calibri"/>
          <w:sz w:val="24"/>
          <w:szCs w:val="24"/>
          <w:lang w:val="en-US"/>
        </w:rPr>
        <w:lastRenderedPageBreak/>
        <w:t>the bottom of each page, in red</w:t>
      </w:r>
      <w:r w:rsidR="008B46FD" w:rsidRPr="00F060AA">
        <w:rPr>
          <w:rFonts w:ascii="Calibri" w:hAnsi="Calibri" w:cs="Calibri"/>
          <w:sz w:val="24"/>
          <w:szCs w:val="24"/>
          <w:lang w:val="en-US"/>
        </w:rPr>
        <w:t>.</w:t>
      </w:r>
    </w:p>
    <w:p w14:paraId="4E233807" w14:textId="77777777" w:rsidR="008B46FD" w:rsidRPr="00F060AA" w:rsidRDefault="008B46FD" w:rsidP="00DF7619">
      <w:pPr>
        <w:pStyle w:val="PargrafodaLista"/>
        <w:ind w:left="0"/>
        <w:rPr>
          <w:rFonts w:ascii="Calibri" w:hAnsi="Calibri" w:cs="Calibri"/>
          <w:sz w:val="24"/>
          <w:szCs w:val="24"/>
          <w:lang w:val="en-US"/>
        </w:rPr>
      </w:pPr>
    </w:p>
    <w:p w14:paraId="38294FFE" w14:textId="77777777" w:rsidR="008B46FD" w:rsidRPr="00F060AA"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F060AA">
        <w:rPr>
          <w:rFonts w:ascii="Calibri" w:hAnsi="Calibri" w:cs="Calibri"/>
          <w:sz w:val="24"/>
          <w:szCs w:val="24"/>
          <w:lang w:val="en-US"/>
        </w:rPr>
        <w:t xml:space="preserve">. </w:t>
      </w:r>
    </w:p>
    <w:p w14:paraId="23EE88E2" w14:textId="77777777" w:rsidR="008B46FD" w:rsidRPr="00F060AA" w:rsidRDefault="008B46FD" w:rsidP="00DF7619">
      <w:pPr>
        <w:pStyle w:val="PargrafodaLista"/>
        <w:ind w:left="0"/>
        <w:rPr>
          <w:rFonts w:ascii="Calibri" w:hAnsi="Calibri" w:cs="Calibri"/>
          <w:sz w:val="24"/>
          <w:szCs w:val="24"/>
          <w:lang w:val="en-US"/>
        </w:rPr>
      </w:pPr>
    </w:p>
    <w:p w14:paraId="11061621" w14:textId="77777777" w:rsidR="008B46FD" w:rsidRPr="00F060AA"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Public information treatment will be applied to all information that is not clearly identified as confidential or restricted</w:t>
      </w:r>
      <w:r w:rsidR="008B46FD" w:rsidRPr="00F060AA">
        <w:rPr>
          <w:rFonts w:ascii="Calibri" w:hAnsi="Calibri" w:cs="Calibri"/>
          <w:sz w:val="24"/>
          <w:szCs w:val="24"/>
          <w:lang w:val="en-US"/>
        </w:rPr>
        <w:t xml:space="preserve">. </w:t>
      </w:r>
    </w:p>
    <w:p w14:paraId="318BA32A" w14:textId="77777777" w:rsidR="008B46FD" w:rsidRPr="00F060AA" w:rsidRDefault="008B46FD" w:rsidP="00DF7619">
      <w:pPr>
        <w:pStyle w:val="PargrafodaLista"/>
        <w:ind w:left="0"/>
        <w:rPr>
          <w:rFonts w:ascii="Calibri" w:hAnsi="Calibri" w:cs="Calibri"/>
          <w:sz w:val="24"/>
          <w:szCs w:val="24"/>
          <w:lang w:val="en-US"/>
        </w:rPr>
      </w:pPr>
    </w:p>
    <w:p w14:paraId="54FF5E6B"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 xml:space="preserve">A confidential version and a restricted version of the questionnaire response must be simultaneously protocolled. </w:t>
      </w:r>
    </w:p>
    <w:p w14:paraId="63D618BE" w14:textId="77777777" w:rsidR="007152E2" w:rsidRPr="00F060AA" w:rsidRDefault="007152E2" w:rsidP="007152E2">
      <w:pPr>
        <w:pStyle w:val="PargrafodaLista"/>
        <w:rPr>
          <w:rFonts w:ascii="Calibri" w:hAnsi="Calibri" w:cs="Calibri"/>
          <w:sz w:val="24"/>
          <w:szCs w:val="24"/>
          <w:lang w:val="en-US"/>
        </w:rPr>
      </w:pPr>
    </w:p>
    <w:p w14:paraId="2780241D" w14:textId="77777777" w:rsidR="007152E2" w:rsidRPr="00F060AA" w:rsidRDefault="007152E2" w:rsidP="007152E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5" w:name="_Hlk49523994"/>
      <w:r w:rsidRPr="00F060AA">
        <w:rPr>
          <w:rFonts w:ascii="Calibri" w:hAnsi="Calibri" w:cs="Calibri"/>
          <w:sz w:val="24"/>
          <w:szCs w:val="24"/>
          <w:lang w:val="en"/>
        </w:rPr>
        <w:t>It is recommended that the files are named in a short form, XX_YYYY_nome file, being XX = file number (corresponding to the</w:t>
      </w:r>
      <w:r w:rsidRPr="00F060AA">
        <w:rPr>
          <w:rFonts w:ascii="Calibri" w:hAnsi="Calibri" w:cs="Calibri"/>
          <w:lang w:val="en"/>
        </w:rPr>
        <w:t xml:space="preserve"> </w:t>
      </w:r>
      <w:r w:rsidR="00D1538D">
        <w:rPr>
          <w:rFonts w:ascii="Calibri" w:hAnsi="Calibri" w:cs="Calibri"/>
          <w:sz w:val="24"/>
          <w:szCs w:val="24"/>
          <w:lang w:val="en"/>
        </w:rPr>
        <w:t>number</w:t>
      </w:r>
      <w:r w:rsidRPr="00F060AA">
        <w:rPr>
          <w:rFonts w:ascii="Calibri" w:hAnsi="Calibri" w:cs="Calibri"/>
          <w:sz w:val="24"/>
          <w:szCs w:val="24"/>
          <w:lang w:val="en"/>
        </w:rPr>
        <w:t xml:space="preserve"> of files sent) and YYYY = document terms (CONF or REST).</w:t>
      </w:r>
      <w:bookmarkEnd w:id="5"/>
    </w:p>
    <w:p w14:paraId="79F6465F" w14:textId="77777777" w:rsidR="00FD46A2" w:rsidRPr="00F060AA" w:rsidRDefault="00FD46A2" w:rsidP="00FD46A2">
      <w:pPr>
        <w:pStyle w:val="PargrafodaLista"/>
        <w:ind w:left="0"/>
        <w:rPr>
          <w:rFonts w:ascii="Calibri" w:hAnsi="Calibri" w:cs="Calibri"/>
          <w:sz w:val="24"/>
          <w:szCs w:val="24"/>
          <w:lang w:val="en-US"/>
        </w:rPr>
      </w:pPr>
    </w:p>
    <w:p w14:paraId="77F6A28B" w14:textId="77777777" w:rsidR="00A904E3" w:rsidRPr="00F060AA" w:rsidRDefault="00A904E3" w:rsidP="00A904E3">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6" w:name="_Hlk80261559"/>
      <w:r w:rsidRPr="00F060AA">
        <w:rPr>
          <w:rFonts w:ascii="Calibri" w:hAnsi="Calibri" w:cs="Calibri"/>
          <w:sz w:val="24"/>
          <w:szCs w:val="24"/>
          <w:lang w:val="en"/>
        </w:rPr>
        <w:t>The electronic files with the answers to the questionnaire must have the" pdf" extension and spreadsheets in formats/extensions ". xlsx" or ". xlsb.". The files in format." xlsx" or "xlsb" must be submitted compressed within electronic files in the format/extension ".zip"up to 30 (thirty) MB.</w:t>
      </w:r>
    </w:p>
    <w:p w14:paraId="4BC6AE66" w14:textId="77777777" w:rsidR="00A904E3" w:rsidRPr="00F060AA" w:rsidRDefault="00A904E3" w:rsidP="00A904E3">
      <w:pPr>
        <w:pStyle w:val="PargrafodaLista"/>
        <w:rPr>
          <w:rFonts w:ascii="Calibri" w:hAnsi="Calibri" w:cs="Calibri"/>
          <w:sz w:val="24"/>
          <w:szCs w:val="24"/>
          <w:lang w:val="en-US"/>
        </w:rPr>
      </w:pPr>
    </w:p>
    <w:p w14:paraId="201D5B4B" w14:textId="77777777" w:rsidR="00A904E3" w:rsidRPr="00F060AA" w:rsidRDefault="00A904E3" w:rsidP="00A904E3">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p>
    <w:bookmarkEnd w:id="6"/>
    <w:p w14:paraId="214416BA" w14:textId="77777777" w:rsidR="00FD46A2" w:rsidRPr="00F060AA" w:rsidRDefault="00FD46A2" w:rsidP="00FD46A2">
      <w:pPr>
        <w:pStyle w:val="PargrafodaLista"/>
        <w:ind w:left="0"/>
        <w:rPr>
          <w:rFonts w:ascii="Calibri" w:hAnsi="Calibri" w:cs="Calibri"/>
          <w:sz w:val="24"/>
          <w:szCs w:val="24"/>
          <w:lang w:val="en-US"/>
        </w:rPr>
      </w:pPr>
    </w:p>
    <w:p w14:paraId="4C28A62D"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When processing the data, particularly in “.xlsx” formatted tables, the alphabetic fields must be entered left-justified and the numeric fields right-justified.</w:t>
      </w:r>
    </w:p>
    <w:p w14:paraId="4E7BE690" w14:textId="77777777" w:rsidR="00FD46A2" w:rsidRPr="00F060AA" w:rsidRDefault="00FD46A2" w:rsidP="00FD46A2">
      <w:pPr>
        <w:pStyle w:val="PargrafodaLista"/>
        <w:ind w:left="0"/>
        <w:jc w:val="both"/>
        <w:rPr>
          <w:rFonts w:ascii="Calibri" w:hAnsi="Calibri" w:cs="Calibri"/>
          <w:sz w:val="24"/>
          <w:szCs w:val="24"/>
          <w:lang w:val="en-US"/>
        </w:rPr>
      </w:pPr>
    </w:p>
    <w:p w14:paraId="0248F078"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433DCA04" w14:textId="77777777" w:rsidR="00FD46A2" w:rsidRPr="00F060AA" w:rsidRDefault="00FD46A2" w:rsidP="00FD46A2">
      <w:pPr>
        <w:pStyle w:val="PargrafodaLista"/>
        <w:ind w:left="0"/>
        <w:jc w:val="both"/>
        <w:rPr>
          <w:rFonts w:ascii="Calibri" w:hAnsi="Calibri" w:cs="Calibri"/>
          <w:sz w:val="24"/>
          <w:szCs w:val="24"/>
          <w:lang w:val="en-US"/>
        </w:rPr>
      </w:pPr>
    </w:p>
    <w:p w14:paraId="347BCB8E"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Data correspondent to monetary values must be filled separating the thousands by dots and the cents by commas. For example: 2.2550,30.</w:t>
      </w:r>
    </w:p>
    <w:p w14:paraId="0C3CD7BD" w14:textId="77777777" w:rsidR="00FD46A2" w:rsidRPr="00F060AA" w:rsidRDefault="00FD46A2" w:rsidP="00FD46A2">
      <w:pPr>
        <w:pStyle w:val="PargrafodaLista"/>
        <w:ind w:left="0"/>
        <w:jc w:val="both"/>
        <w:rPr>
          <w:rFonts w:ascii="Calibri" w:hAnsi="Calibri" w:cs="Calibri"/>
          <w:sz w:val="24"/>
          <w:szCs w:val="24"/>
          <w:lang w:val="en-US"/>
        </w:rPr>
      </w:pPr>
    </w:p>
    <w:p w14:paraId="152D1646"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7DBC4023" w14:textId="77777777" w:rsidR="00FD46A2" w:rsidRPr="00F060AA" w:rsidRDefault="00FD46A2" w:rsidP="00FD46A2">
      <w:pPr>
        <w:pStyle w:val="PargrafodaLista"/>
        <w:ind w:left="0"/>
        <w:jc w:val="both"/>
        <w:rPr>
          <w:rFonts w:ascii="Calibri" w:hAnsi="Calibri" w:cs="Calibri"/>
          <w:sz w:val="24"/>
          <w:szCs w:val="24"/>
          <w:lang w:val="en-US"/>
        </w:rPr>
      </w:pPr>
    </w:p>
    <w:p w14:paraId="39F56E35"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All worksheets must contain the calculation memory and all formulas used.</w:t>
      </w:r>
    </w:p>
    <w:p w14:paraId="1791CBE3" w14:textId="77777777" w:rsidR="007152E2" w:rsidRPr="00F060AA" w:rsidRDefault="007152E2" w:rsidP="007152E2">
      <w:pPr>
        <w:pStyle w:val="PargrafodaLista"/>
        <w:rPr>
          <w:rFonts w:ascii="Calibri" w:hAnsi="Calibri" w:cs="Calibri"/>
          <w:sz w:val="24"/>
          <w:szCs w:val="24"/>
          <w:lang w:val="en-US"/>
        </w:rPr>
      </w:pPr>
    </w:p>
    <w:p w14:paraId="4F4774C4" w14:textId="77777777" w:rsidR="007152E2" w:rsidRPr="00F060AA" w:rsidRDefault="007152E2" w:rsidP="007152E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7" w:name="_Hlk49525204"/>
      <w:r w:rsidRPr="00F060AA">
        <w:rPr>
          <w:rFonts w:ascii="Calibri" w:hAnsi="Calibri" w:cs="Calibri"/>
          <w:sz w:val="24"/>
          <w:szCs w:val="24"/>
          <w:lang w:val="en"/>
        </w:rPr>
        <w:t>It is suggested that documents delivered in PDF format be searchable. When scanned, which are preferably processed with OCR technology to enable contentsearch. In the case</w:t>
      </w:r>
      <w:r w:rsidRPr="00F060AA">
        <w:rPr>
          <w:rFonts w:ascii="Calibri" w:hAnsi="Calibri" w:cs="Calibri"/>
          <w:lang w:val="en"/>
        </w:rPr>
        <w:t xml:space="preserve"> </w:t>
      </w:r>
      <w:r w:rsidRPr="00F060AA">
        <w:rPr>
          <w:rFonts w:ascii="Calibri" w:hAnsi="Calibri" w:cs="Calibri"/>
          <w:sz w:val="24"/>
          <w:szCs w:val="24"/>
          <w:lang w:val="en"/>
        </w:rPr>
        <w:t>of born-digital documents,</w:t>
      </w:r>
      <w:r w:rsidRPr="00F060AA">
        <w:rPr>
          <w:rFonts w:ascii="Calibri" w:hAnsi="Calibri" w:cs="Calibri"/>
          <w:lang w:val="en"/>
        </w:rPr>
        <w:t xml:space="preserve"> </w:t>
      </w:r>
      <w:r w:rsidRPr="00F060AA">
        <w:rPr>
          <w:rFonts w:ascii="Calibri" w:hAnsi="Calibri" w:cs="Calibri"/>
          <w:sz w:val="24"/>
          <w:szCs w:val="24"/>
          <w:lang w:val="en"/>
        </w:rPr>
        <w:t>it is</w:t>
      </w:r>
      <w:r w:rsidRPr="00F060AA">
        <w:rPr>
          <w:rFonts w:ascii="Calibri" w:hAnsi="Calibri" w:cs="Calibri"/>
          <w:lang w:val="en"/>
        </w:rPr>
        <w:t xml:space="preserve"> </w:t>
      </w:r>
      <w:r w:rsidRPr="00F060AA">
        <w:rPr>
          <w:rFonts w:ascii="Calibri" w:hAnsi="Calibri" w:cs="Calibri"/>
          <w:sz w:val="24"/>
          <w:szCs w:val="24"/>
          <w:lang w:val="en"/>
        </w:rPr>
        <w:t>recommended that the content be indexed and searchable.</w:t>
      </w:r>
    </w:p>
    <w:bookmarkEnd w:id="7"/>
    <w:p w14:paraId="035770FA" w14:textId="77777777" w:rsidR="00FD46A2" w:rsidRPr="00F060AA" w:rsidRDefault="00FD46A2" w:rsidP="00FD46A2">
      <w:pPr>
        <w:pStyle w:val="PargrafodaLista"/>
        <w:ind w:left="0"/>
        <w:jc w:val="both"/>
        <w:rPr>
          <w:rFonts w:ascii="Calibri" w:hAnsi="Calibri" w:cs="Calibri"/>
          <w:sz w:val="24"/>
          <w:szCs w:val="24"/>
          <w:lang w:val="en-US"/>
        </w:rPr>
      </w:pPr>
    </w:p>
    <w:p w14:paraId="4C95DE44" w14:textId="00340A35"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lastRenderedPageBreak/>
        <w:t>P</w:t>
      </w:r>
      <w:r w:rsidR="00DB05A0" w:rsidRPr="00F060AA">
        <w:rPr>
          <w:rFonts w:ascii="Calibri" w:hAnsi="Calibri" w:cs="Calibri"/>
          <w:sz w:val="24"/>
          <w:szCs w:val="24"/>
          <w:lang w:val="en-US"/>
        </w:rPr>
        <w:t xml:space="preserve">referably, </w:t>
      </w:r>
      <w:r w:rsidRPr="00F060AA">
        <w:rPr>
          <w:rFonts w:ascii="Calibri" w:hAnsi="Calibri" w:cs="Calibri"/>
          <w:sz w:val="24"/>
          <w:szCs w:val="24"/>
          <w:lang w:val="en-US"/>
        </w:rPr>
        <w:t xml:space="preserve">the response to the questionnaire </w:t>
      </w:r>
      <w:r w:rsidR="00DB05A0" w:rsidRPr="00F060AA">
        <w:rPr>
          <w:rFonts w:ascii="Calibri" w:hAnsi="Calibri" w:cs="Calibri"/>
          <w:sz w:val="24"/>
          <w:szCs w:val="24"/>
          <w:lang w:val="en-US"/>
        </w:rPr>
        <w:t>shall</w:t>
      </w:r>
      <w:r w:rsidRPr="00F060AA">
        <w:rPr>
          <w:rFonts w:ascii="Calibri" w:hAnsi="Calibri" w:cs="Calibri"/>
          <w:sz w:val="24"/>
          <w:szCs w:val="24"/>
          <w:lang w:val="en-US"/>
        </w:rPr>
        <w:t xml:space="preserve"> be lodged through </w:t>
      </w:r>
      <w:r w:rsidR="00A904E3" w:rsidRPr="00F060AA">
        <w:rPr>
          <w:rFonts w:ascii="Calibri" w:hAnsi="Calibri" w:cs="Calibri"/>
          <w:sz w:val="24"/>
          <w:szCs w:val="24"/>
          <w:lang w:val="en-US"/>
        </w:rPr>
        <w:t>“peticionamento intercorrente” Process SEI No</w:t>
      </w:r>
      <w:r w:rsidR="00A904E3" w:rsidRPr="00D5476B">
        <w:rPr>
          <w:rFonts w:ascii="Calibri" w:hAnsi="Calibri" w:cs="Calibri"/>
          <w:sz w:val="24"/>
          <w:szCs w:val="24"/>
          <w:lang w:val="en-US"/>
        </w:rPr>
        <w:t xml:space="preserve"> </w:t>
      </w:r>
      <w:r w:rsidR="00D5476B" w:rsidRPr="00D5476B">
        <w:rPr>
          <w:rFonts w:ascii="Calibri" w:hAnsi="Calibri" w:cs="Calibri"/>
          <w:sz w:val="24"/>
          <w:szCs w:val="24"/>
          <w:lang w:val="en-US"/>
        </w:rPr>
        <w:t>19972.002425/2025-51 restricted and  19972.002422/2025-17 </w:t>
      </w:r>
      <w:r w:rsidR="00A904E3" w:rsidRPr="00D5476B">
        <w:rPr>
          <w:rFonts w:ascii="Calibri" w:hAnsi="Calibri" w:cs="Calibri"/>
          <w:sz w:val="24"/>
          <w:szCs w:val="24"/>
          <w:lang w:val="en-US"/>
        </w:rPr>
        <w:t xml:space="preserve"> confidential in  the Electronic Information System -</w:t>
      </w:r>
      <w:r w:rsidR="00A904E3" w:rsidRPr="00D5476B">
        <w:rPr>
          <w:rFonts w:ascii="Calibri" w:hAnsi="Calibri" w:cs="Calibri"/>
          <w:sz w:val="24"/>
          <w:szCs w:val="24"/>
          <w:lang w:val="en"/>
        </w:rPr>
        <w:t xml:space="preserve"> SEI, available in  </w:t>
      </w:r>
      <w:hyperlink r:id="rId12" w:history="1">
        <w:r w:rsidR="00CF48E3" w:rsidRPr="00D5476B">
          <w:rPr>
            <w:rStyle w:val="Hyperlink"/>
            <w:rFonts w:ascii="Calibri" w:hAnsi="Calibri" w:cs="Calibri"/>
            <w:sz w:val="24"/>
            <w:szCs w:val="24"/>
          </w:rPr>
          <w:t>https://colaboragov.sei.gov.br/sei/controlador_externo.php?acao=usuario_externo_logar&amp;id_orgao_acesso_externo=7</w:t>
        </w:r>
      </w:hyperlink>
      <w:r w:rsidR="00CF48E3" w:rsidRPr="00D5476B">
        <w:rPr>
          <w:rFonts w:ascii="Calibri" w:hAnsi="Calibri" w:cs="Calibri"/>
          <w:sz w:val="24"/>
          <w:szCs w:val="24"/>
        </w:rPr>
        <w:t xml:space="preserve">   . </w:t>
      </w:r>
      <w:r w:rsidR="00DB05A0" w:rsidRPr="00D5476B">
        <w:rPr>
          <w:rFonts w:ascii="Calibri" w:hAnsi="Calibri" w:cs="Calibri"/>
          <w:sz w:val="24"/>
          <w:szCs w:val="24"/>
          <w:lang w:val="en-US"/>
        </w:rPr>
        <w:t>Nevertheless, responses sent</w:t>
      </w:r>
      <w:r w:rsidR="00DB05A0" w:rsidRPr="00F060AA">
        <w:rPr>
          <w:rFonts w:ascii="Calibri" w:hAnsi="Calibri" w:cs="Calibri"/>
          <w:sz w:val="24"/>
          <w:szCs w:val="24"/>
          <w:lang w:val="en-US"/>
        </w:rPr>
        <w:t xml:space="preserve"> to the electronic address </w:t>
      </w:r>
      <w:hyperlink r:id="rId13" w:tgtFrame="_blank" w:history="1">
        <w:r w:rsidR="00E22E4A" w:rsidRPr="00E22E4A">
          <w:rPr>
            <w:rStyle w:val="Hyperlink"/>
            <w:rFonts w:ascii="Calibri" w:hAnsi="Calibri" w:cs="Calibri"/>
            <w:sz w:val="24"/>
            <w:szCs w:val="24"/>
            <w:lang w:val="en-US"/>
          </w:rPr>
          <w:t>resinapet_rac@mdic.gov.br</w:t>
        </w:r>
      </w:hyperlink>
      <w:r w:rsidR="00E22E4A">
        <w:t xml:space="preserve"> </w:t>
      </w:r>
      <w:r w:rsidR="00DB05A0" w:rsidRPr="00F060AA">
        <w:rPr>
          <w:rFonts w:ascii="Calibri" w:hAnsi="Calibri" w:cs="Calibri"/>
          <w:sz w:val="24"/>
          <w:szCs w:val="24"/>
          <w:lang w:val="en-US"/>
        </w:rPr>
        <w:t>or delivered at the</w:t>
      </w:r>
      <w:r w:rsidR="00DB05A0" w:rsidRPr="00F060AA">
        <w:rPr>
          <w:rFonts w:ascii="Calibri" w:hAnsi="Calibri" w:cs="Calibri"/>
          <w:bCs/>
          <w:color w:val="FF0000"/>
          <w:sz w:val="24"/>
          <w:szCs w:val="24"/>
          <w:lang w:val="en-US"/>
        </w:rPr>
        <w:t xml:space="preserve"> </w:t>
      </w:r>
      <w:r w:rsidR="00DB05A0" w:rsidRPr="00F060AA">
        <w:rPr>
          <w:rFonts w:ascii="Calibri" w:hAnsi="Calibri" w:cs="Calibri"/>
          <w:sz w:val="24"/>
          <w:szCs w:val="24"/>
          <w:lang w:val="en-US"/>
        </w:rPr>
        <w:t xml:space="preserve">Protocol of </w:t>
      </w:r>
      <w:r w:rsidR="005905E3">
        <w:rPr>
          <w:rFonts w:ascii="Calibri" w:hAnsi="Calibri" w:cs="Calibri"/>
          <w:sz w:val="24"/>
          <w:szCs w:val="24"/>
          <w:lang w:val="en-US"/>
        </w:rPr>
        <w:t>M</w:t>
      </w:r>
      <w:r w:rsidR="005905E3" w:rsidRPr="005905E3">
        <w:rPr>
          <w:rFonts w:ascii="Calibri" w:hAnsi="Calibri" w:cs="Calibri"/>
          <w:sz w:val="24"/>
          <w:szCs w:val="24"/>
          <w:lang w:val="en-US"/>
        </w:rPr>
        <w:t xml:space="preserve">inistry of </w:t>
      </w:r>
      <w:r w:rsidR="005905E3">
        <w:rPr>
          <w:rFonts w:ascii="Calibri" w:hAnsi="Calibri" w:cs="Calibri"/>
          <w:sz w:val="24"/>
          <w:szCs w:val="24"/>
          <w:lang w:val="en-US"/>
        </w:rPr>
        <w:t>D</w:t>
      </w:r>
      <w:r w:rsidR="005905E3" w:rsidRPr="005905E3">
        <w:rPr>
          <w:rFonts w:ascii="Calibri" w:hAnsi="Calibri" w:cs="Calibri"/>
          <w:sz w:val="24"/>
          <w:szCs w:val="24"/>
          <w:lang w:val="en-US"/>
        </w:rPr>
        <w:t xml:space="preserve">evelopment, </w:t>
      </w:r>
      <w:r w:rsidR="005905E3">
        <w:rPr>
          <w:rFonts w:ascii="Calibri" w:hAnsi="Calibri" w:cs="Calibri"/>
          <w:sz w:val="24"/>
          <w:szCs w:val="24"/>
          <w:lang w:val="en-US"/>
        </w:rPr>
        <w:t>I</w:t>
      </w:r>
      <w:r w:rsidR="005905E3" w:rsidRPr="005905E3">
        <w:rPr>
          <w:rFonts w:ascii="Calibri" w:hAnsi="Calibri" w:cs="Calibri"/>
          <w:sz w:val="24"/>
          <w:szCs w:val="24"/>
          <w:lang w:val="en-US"/>
        </w:rPr>
        <w:t xml:space="preserve">ndustry, </w:t>
      </w:r>
      <w:r w:rsidR="0007635D">
        <w:rPr>
          <w:rFonts w:ascii="Calibri" w:hAnsi="Calibri" w:cs="Calibri"/>
          <w:sz w:val="24"/>
          <w:szCs w:val="24"/>
          <w:lang w:val="en-US"/>
        </w:rPr>
        <w:t>Commerce</w:t>
      </w:r>
      <w:r w:rsidR="005905E3" w:rsidRPr="005905E3">
        <w:rPr>
          <w:rFonts w:ascii="Calibri" w:hAnsi="Calibri" w:cs="Calibri"/>
          <w:sz w:val="24"/>
          <w:szCs w:val="24"/>
          <w:lang w:val="en-US"/>
        </w:rPr>
        <w:t xml:space="preserve"> and </w:t>
      </w:r>
      <w:r w:rsidR="005905E3">
        <w:rPr>
          <w:rFonts w:ascii="Calibri" w:hAnsi="Calibri" w:cs="Calibri"/>
          <w:sz w:val="24"/>
          <w:szCs w:val="24"/>
          <w:lang w:val="en-US"/>
        </w:rPr>
        <w:t>S</w:t>
      </w:r>
      <w:r w:rsidR="005905E3" w:rsidRPr="005905E3">
        <w:rPr>
          <w:rFonts w:ascii="Calibri" w:hAnsi="Calibri" w:cs="Calibri"/>
          <w:sz w:val="24"/>
          <w:szCs w:val="24"/>
          <w:lang w:val="en-US"/>
        </w:rPr>
        <w:t>ervices</w:t>
      </w:r>
      <w:r w:rsidR="005905E3" w:rsidRPr="00F060AA">
        <w:rPr>
          <w:rFonts w:ascii="Calibri" w:hAnsi="Calibri" w:cs="Calibri"/>
          <w:sz w:val="24"/>
          <w:szCs w:val="24"/>
          <w:lang w:val="en-US"/>
        </w:rPr>
        <w:t xml:space="preserve"> </w:t>
      </w:r>
      <w:r w:rsidR="00DB05A0" w:rsidRPr="00F060AA">
        <w:rPr>
          <w:rFonts w:ascii="Calibri" w:hAnsi="Calibri" w:cs="Calibri"/>
          <w:sz w:val="24"/>
          <w:szCs w:val="24"/>
          <w:lang w:val="en-US"/>
        </w:rPr>
        <w:t xml:space="preserve">shall also be accepted. The </w:t>
      </w:r>
      <w:r w:rsidR="00275536" w:rsidRPr="00F060AA">
        <w:rPr>
          <w:rFonts w:ascii="Calibri" w:hAnsi="Calibri" w:cs="Calibri"/>
          <w:sz w:val="24"/>
          <w:szCs w:val="24"/>
          <w:lang w:val="en-US"/>
        </w:rPr>
        <w:t xml:space="preserve">Protocol of </w:t>
      </w:r>
      <w:r w:rsidR="005905E3">
        <w:rPr>
          <w:rFonts w:ascii="Calibri" w:hAnsi="Calibri" w:cs="Calibri"/>
          <w:sz w:val="24"/>
          <w:szCs w:val="24"/>
          <w:lang w:val="en-US"/>
        </w:rPr>
        <w:t>M</w:t>
      </w:r>
      <w:r w:rsidR="005905E3" w:rsidRPr="005905E3">
        <w:rPr>
          <w:rFonts w:ascii="Calibri" w:hAnsi="Calibri" w:cs="Calibri"/>
          <w:sz w:val="24"/>
          <w:szCs w:val="24"/>
          <w:lang w:val="en-US"/>
        </w:rPr>
        <w:t xml:space="preserve">inistry of </w:t>
      </w:r>
      <w:r w:rsidR="005905E3">
        <w:rPr>
          <w:rFonts w:ascii="Calibri" w:hAnsi="Calibri" w:cs="Calibri"/>
          <w:sz w:val="24"/>
          <w:szCs w:val="24"/>
          <w:lang w:val="en-US"/>
        </w:rPr>
        <w:t>D</w:t>
      </w:r>
      <w:r w:rsidR="005905E3" w:rsidRPr="005905E3">
        <w:rPr>
          <w:rFonts w:ascii="Calibri" w:hAnsi="Calibri" w:cs="Calibri"/>
          <w:sz w:val="24"/>
          <w:szCs w:val="24"/>
          <w:lang w:val="en-US"/>
        </w:rPr>
        <w:t xml:space="preserve">evelopment, </w:t>
      </w:r>
      <w:r w:rsidR="005905E3">
        <w:rPr>
          <w:rFonts w:ascii="Calibri" w:hAnsi="Calibri" w:cs="Calibri"/>
          <w:sz w:val="24"/>
          <w:szCs w:val="24"/>
          <w:lang w:val="en-US"/>
        </w:rPr>
        <w:t>I</w:t>
      </w:r>
      <w:r w:rsidR="005905E3" w:rsidRPr="005905E3">
        <w:rPr>
          <w:rFonts w:ascii="Calibri" w:hAnsi="Calibri" w:cs="Calibri"/>
          <w:sz w:val="24"/>
          <w:szCs w:val="24"/>
          <w:lang w:val="en-US"/>
        </w:rPr>
        <w:t xml:space="preserve">ndustry, </w:t>
      </w:r>
      <w:r w:rsidR="0007635D">
        <w:rPr>
          <w:rFonts w:ascii="Calibri" w:hAnsi="Calibri" w:cs="Calibri"/>
          <w:sz w:val="24"/>
          <w:szCs w:val="24"/>
          <w:lang w:val="en-US"/>
        </w:rPr>
        <w:t>Commerce</w:t>
      </w:r>
      <w:r w:rsidR="0007635D" w:rsidRPr="005905E3">
        <w:rPr>
          <w:rFonts w:ascii="Calibri" w:hAnsi="Calibri" w:cs="Calibri"/>
          <w:sz w:val="24"/>
          <w:szCs w:val="24"/>
          <w:lang w:val="en-US"/>
        </w:rPr>
        <w:t xml:space="preserve"> </w:t>
      </w:r>
      <w:r w:rsidR="005905E3" w:rsidRPr="005905E3">
        <w:rPr>
          <w:rFonts w:ascii="Calibri" w:hAnsi="Calibri" w:cs="Calibri"/>
          <w:sz w:val="24"/>
          <w:szCs w:val="24"/>
          <w:lang w:val="en-US"/>
        </w:rPr>
        <w:t xml:space="preserve">and </w:t>
      </w:r>
      <w:r w:rsidR="005905E3">
        <w:rPr>
          <w:rFonts w:ascii="Calibri" w:hAnsi="Calibri" w:cs="Calibri"/>
          <w:sz w:val="24"/>
          <w:szCs w:val="24"/>
          <w:lang w:val="en-US"/>
        </w:rPr>
        <w:t>S</w:t>
      </w:r>
      <w:r w:rsidR="005905E3" w:rsidRPr="005905E3">
        <w:rPr>
          <w:rFonts w:ascii="Calibri" w:hAnsi="Calibri" w:cs="Calibri"/>
          <w:sz w:val="24"/>
          <w:szCs w:val="24"/>
          <w:lang w:val="en-US"/>
        </w:rPr>
        <w:t xml:space="preserve">ervices </w:t>
      </w:r>
      <w:r w:rsidR="005D2652" w:rsidRPr="005D2652">
        <w:rPr>
          <w:rFonts w:ascii="Calibri" w:hAnsi="Calibri" w:cs="Calibri"/>
          <w:sz w:val="24"/>
          <w:szCs w:val="24"/>
          <w:lang w:val="en-US"/>
        </w:rPr>
        <w:t xml:space="preserve">– </w:t>
      </w:r>
      <w:r w:rsidR="005905E3">
        <w:rPr>
          <w:rFonts w:ascii="Calibri" w:hAnsi="Calibri" w:cs="Calibri"/>
          <w:sz w:val="24"/>
          <w:szCs w:val="24"/>
          <w:lang w:val="en-US"/>
        </w:rPr>
        <w:t>MDIC</w:t>
      </w:r>
      <w:r w:rsidR="005D2652" w:rsidRPr="005D2652">
        <w:rPr>
          <w:rFonts w:ascii="Calibri" w:hAnsi="Calibri" w:cs="Calibri"/>
          <w:sz w:val="24"/>
          <w:szCs w:val="24"/>
          <w:lang w:val="en-US"/>
        </w:rPr>
        <w:t>/SECEX/</w:t>
      </w:r>
      <w:r w:rsidR="005905E3">
        <w:rPr>
          <w:rFonts w:ascii="Calibri" w:hAnsi="Calibri" w:cs="Calibri"/>
          <w:sz w:val="24"/>
          <w:szCs w:val="24"/>
          <w:lang w:val="en-US"/>
        </w:rPr>
        <w:t>DECOM</w:t>
      </w:r>
      <w:r w:rsidR="00DB05A0" w:rsidRPr="00F060AA">
        <w:rPr>
          <w:rFonts w:ascii="Calibri" w:hAnsi="Calibri" w:cs="Calibri"/>
          <w:sz w:val="24"/>
          <w:szCs w:val="24"/>
          <w:lang w:val="en-US"/>
        </w:rPr>
        <w:t xml:space="preserve"> is located at </w:t>
      </w:r>
      <w:r w:rsidR="00275536" w:rsidRPr="00F060AA">
        <w:rPr>
          <w:rFonts w:ascii="Calibri" w:hAnsi="Calibri" w:cs="Calibri"/>
          <w:sz w:val="24"/>
          <w:szCs w:val="24"/>
          <w:lang w:val="en-US"/>
        </w:rPr>
        <w:t xml:space="preserve">Esplanada dos Ministérios, </w:t>
      </w:r>
      <w:r w:rsidR="00194A30" w:rsidRPr="00194A30">
        <w:rPr>
          <w:rFonts w:ascii="Calibri" w:hAnsi="Calibri" w:cs="Calibri"/>
          <w:sz w:val="24"/>
          <w:szCs w:val="24"/>
          <w:lang w:val="en-US"/>
        </w:rPr>
        <w:t>bloco J, sala T-10,  CEP 70053-900</w:t>
      </w:r>
      <w:r w:rsidR="00DB05A0" w:rsidRPr="00F060AA">
        <w:rPr>
          <w:rFonts w:ascii="Calibri" w:hAnsi="Calibri" w:cs="Calibri"/>
          <w:sz w:val="24"/>
          <w:szCs w:val="24"/>
          <w:lang w:val="en-US"/>
        </w:rPr>
        <w:t>, Brasília, Distrito Federal.</w:t>
      </w:r>
    </w:p>
    <w:p w14:paraId="2C7CC06E" w14:textId="77777777" w:rsidR="00FD46A2" w:rsidRPr="00F060AA" w:rsidRDefault="00FD46A2" w:rsidP="00FD46A2">
      <w:pPr>
        <w:pStyle w:val="PargrafodaLista"/>
        <w:ind w:left="0"/>
        <w:jc w:val="both"/>
        <w:rPr>
          <w:rFonts w:ascii="Calibri" w:hAnsi="Calibri" w:cs="Calibri"/>
          <w:sz w:val="24"/>
          <w:szCs w:val="24"/>
          <w:lang w:val="en-US"/>
        </w:rPr>
      </w:pPr>
    </w:p>
    <w:p w14:paraId="48EEFAC0" w14:textId="77777777" w:rsidR="00023BBC" w:rsidRPr="00F060AA" w:rsidRDefault="00023BBC" w:rsidP="00FD46A2">
      <w:pPr>
        <w:tabs>
          <w:tab w:val="left" w:pos="142"/>
        </w:tabs>
        <w:autoSpaceDE w:val="0"/>
        <w:autoSpaceDN w:val="0"/>
        <w:adjustRightInd w:val="0"/>
        <w:jc w:val="both"/>
        <w:rPr>
          <w:rFonts w:ascii="Calibri" w:hAnsi="Calibri" w:cs="Calibri"/>
          <w:sz w:val="24"/>
          <w:szCs w:val="24"/>
          <w:lang w:val="en-US"/>
        </w:rPr>
      </w:pPr>
    </w:p>
    <w:p w14:paraId="131679D6" w14:textId="77777777" w:rsidR="00856E08" w:rsidRPr="00F060AA" w:rsidRDefault="00B85B66" w:rsidP="00856E08">
      <w:pPr>
        <w:pStyle w:val="Ttulo1"/>
        <w:rPr>
          <w:rFonts w:ascii="Calibri" w:hAnsi="Calibri" w:cs="Calibri"/>
          <w:szCs w:val="24"/>
        </w:rPr>
      </w:pPr>
      <w:r w:rsidRPr="00F060AA">
        <w:rPr>
          <w:rFonts w:ascii="Calibri" w:hAnsi="Calibri" w:cs="Calibri"/>
          <w:szCs w:val="24"/>
          <w:lang w:val="en-US"/>
        </w:rPr>
        <w:br w:type="page"/>
      </w:r>
      <w:r w:rsidR="00856E08" w:rsidRPr="00F060AA">
        <w:rPr>
          <w:rFonts w:ascii="Calibri" w:hAnsi="Calibri" w:cs="Calibri"/>
          <w:szCs w:val="24"/>
        </w:rPr>
        <w:lastRenderedPageBreak/>
        <w:t xml:space="preserve">I – </w:t>
      </w:r>
      <w:r w:rsidR="00AC6AFB" w:rsidRPr="00F060AA">
        <w:rPr>
          <w:rFonts w:ascii="Calibri" w:hAnsi="Calibri" w:cs="Calibri"/>
          <w:szCs w:val="24"/>
          <w:lang w:val="en-US"/>
        </w:rPr>
        <w:t>INFORMATION ABOUT THE COMPANY</w:t>
      </w:r>
    </w:p>
    <w:p w14:paraId="604CB14D" w14:textId="77777777" w:rsidR="00856E08" w:rsidRPr="00F060AA" w:rsidRDefault="00856E08" w:rsidP="00856E08">
      <w:pPr>
        <w:jc w:val="both"/>
        <w:rPr>
          <w:rFonts w:ascii="Calibri" w:hAnsi="Calibri" w:cs="Calibri"/>
          <w:szCs w:val="24"/>
        </w:rPr>
      </w:pPr>
    </w:p>
    <w:p w14:paraId="793AB767" w14:textId="77777777" w:rsidR="00856E08" w:rsidRPr="00F060AA" w:rsidRDefault="00856E08" w:rsidP="00856E08">
      <w:pPr>
        <w:jc w:val="both"/>
        <w:rPr>
          <w:rFonts w:ascii="Calibri" w:hAnsi="Calibri" w:cs="Calibri"/>
          <w:szCs w:val="24"/>
        </w:rPr>
      </w:pPr>
    </w:p>
    <w:p w14:paraId="5C9AE1DA" w14:textId="77777777" w:rsidR="007C53C6" w:rsidRPr="00F060AA" w:rsidRDefault="00AC6AFB" w:rsidP="007C53C6">
      <w:pPr>
        <w:pStyle w:val="Ttulo2"/>
        <w:numPr>
          <w:ilvl w:val="0"/>
          <w:numId w:val="23"/>
        </w:numPr>
        <w:jc w:val="left"/>
        <w:rPr>
          <w:rFonts w:ascii="Calibri" w:hAnsi="Calibri" w:cs="Calibri"/>
          <w:sz w:val="24"/>
          <w:szCs w:val="24"/>
        </w:rPr>
      </w:pPr>
      <w:r w:rsidRPr="00F060AA">
        <w:rPr>
          <w:rFonts w:ascii="Calibri" w:hAnsi="Calibri" w:cs="Calibri"/>
          <w:sz w:val="24"/>
          <w:szCs w:val="24"/>
        </w:rPr>
        <w:t>General Information</w:t>
      </w:r>
    </w:p>
    <w:p w14:paraId="3CD756B7" w14:textId="77777777" w:rsidR="007C53C6" w:rsidRPr="00F060AA" w:rsidRDefault="007C53C6" w:rsidP="007C53C6">
      <w:pPr>
        <w:pStyle w:val="Recuodecorpodetexto"/>
        <w:ind w:left="0" w:firstLine="0"/>
        <w:rPr>
          <w:rFonts w:ascii="Calibri" w:hAnsi="Calibri" w:cs="Calibri"/>
          <w:bCs/>
          <w:sz w:val="24"/>
          <w:szCs w:val="24"/>
        </w:rPr>
      </w:pPr>
    </w:p>
    <w:p w14:paraId="2C268140"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Company name, as presented on the company’s acts of incorporation</w:t>
      </w:r>
      <w:r w:rsidR="007C53C6" w:rsidRPr="00F060AA">
        <w:rPr>
          <w:rFonts w:ascii="Calibri" w:hAnsi="Calibri" w:cs="Calibri"/>
          <w:bCs/>
          <w:sz w:val="24"/>
          <w:szCs w:val="24"/>
          <w:lang w:val="en-US"/>
        </w:rPr>
        <w:t>:</w:t>
      </w:r>
    </w:p>
    <w:p w14:paraId="5C3934C3"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Address</w:t>
      </w:r>
      <w:r w:rsidR="007C53C6" w:rsidRPr="00F060AA">
        <w:rPr>
          <w:rFonts w:ascii="Calibri" w:hAnsi="Calibri" w:cs="Calibri"/>
          <w:bCs/>
          <w:sz w:val="24"/>
          <w:szCs w:val="24"/>
          <w:lang w:val="en-US"/>
        </w:rPr>
        <w:t>:</w:t>
      </w:r>
    </w:p>
    <w:p w14:paraId="19AA05BE"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Telephone number</w:t>
      </w:r>
      <w:r w:rsidR="007C53C6" w:rsidRPr="00F060AA">
        <w:rPr>
          <w:rFonts w:ascii="Calibri" w:hAnsi="Calibri" w:cs="Calibri"/>
          <w:bCs/>
          <w:sz w:val="24"/>
          <w:szCs w:val="24"/>
          <w:lang w:val="en-US"/>
        </w:rPr>
        <w:t>:</w:t>
      </w:r>
    </w:p>
    <w:p w14:paraId="2AAB08E4"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Website</w:t>
      </w:r>
      <w:r w:rsidR="007C53C6" w:rsidRPr="00F060AA">
        <w:rPr>
          <w:rFonts w:ascii="Calibri" w:hAnsi="Calibri" w:cs="Calibri"/>
          <w:bCs/>
          <w:sz w:val="24"/>
          <w:szCs w:val="24"/>
          <w:lang w:val="en-US"/>
        </w:rPr>
        <w:t>:</w:t>
      </w:r>
    </w:p>
    <w:p w14:paraId="7E80D583" w14:textId="77777777" w:rsidR="007C53C6" w:rsidRPr="00F060AA" w:rsidRDefault="007C53C6" w:rsidP="007C53C6">
      <w:pPr>
        <w:pStyle w:val="Recuodecorpodetexto"/>
        <w:rPr>
          <w:rFonts w:ascii="Calibri" w:hAnsi="Calibri" w:cs="Calibri"/>
          <w:bCs/>
          <w:sz w:val="24"/>
          <w:szCs w:val="24"/>
          <w:lang w:val="en-US"/>
        </w:rPr>
      </w:pPr>
    </w:p>
    <w:p w14:paraId="2F8BF5C2" w14:textId="77777777" w:rsidR="009A7664" w:rsidRPr="00F060AA" w:rsidRDefault="001A3CA0" w:rsidP="009A7664">
      <w:pPr>
        <w:pStyle w:val="Ttulo2"/>
        <w:numPr>
          <w:ilvl w:val="0"/>
          <w:numId w:val="23"/>
        </w:numPr>
        <w:jc w:val="left"/>
        <w:rPr>
          <w:rFonts w:ascii="Calibri" w:hAnsi="Calibri" w:cs="Calibri"/>
          <w:sz w:val="24"/>
          <w:szCs w:val="24"/>
          <w:lang w:val="en-US"/>
        </w:rPr>
      </w:pPr>
      <w:r w:rsidRPr="00F060AA">
        <w:rPr>
          <w:rFonts w:ascii="Calibri" w:hAnsi="Calibri" w:cs="Calibri"/>
          <w:sz w:val="24"/>
          <w:szCs w:val="24"/>
          <w:lang w:val="en-US"/>
        </w:rPr>
        <w:t xml:space="preserve">Authorized Representative at </w:t>
      </w:r>
      <w:r w:rsidR="005905E3">
        <w:rPr>
          <w:rFonts w:ascii="Calibri" w:hAnsi="Calibri" w:cs="Calibri"/>
          <w:sz w:val="24"/>
          <w:szCs w:val="24"/>
          <w:lang w:val="en-US"/>
        </w:rPr>
        <w:t>DECOM</w:t>
      </w:r>
      <w:r w:rsidRPr="00F060AA">
        <w:rPr>
          <w:rFonts w:ascii="Calibri" w:hAnsi="Calibri" w:cs="Calibri"/>
          <w:sz w:val="24"/>
          <w:szCs w:val="24"/>
          <w:lang w:val="en-US"/>
        </w:rPr>
        <w:t xml:space="preserve"> </w:t>
      </w:r>
    </w:p>
    <w:p w14:paraId="275FCDFF" w14:textId="77777777" w:rsidR="009A7664" w:rsidRPr="00F060AA" w:rsidRDefault="009A7664" w:rsidP="009A7664">
      <w:pPr>
        <w:pStyle w:val="Recuodecorpodetexto"/>
        <w:ind w:firstLine="0"/>
        <w:rPr>
          <w:rFonts w:ascii="Calibri" w:hAnsi="Calibri" w:cs="Calibri"/>
          <w:b/>
          <w:bCs/>
          <w:sz w:val="24"/>
          <w:szCs w:val="24"/>
          <w:lang w:val="en-US"/>
        </w:rPr>
      </w:pPr>
    </w:p>
    <w:p w14:paraId="216E8428" w14:textId="77777777" w:rsidR="009A7664" w:rsidRPr="00F060AA" w:rsidRDefault="001A3CA0" w:rsidP="009A7664">
      <w:pPr>
        <w:pStyle w:val="Recuodecorpodetexto"/>
        <w:rPr>
          <w:rFonts w:ascii="Calibri" w:hAnsi="Calibri" w:cs="Calibri"/>
          <w:bCs/>
          <w:sz w:val="24"/>
          <w:szCs w:val="24"/>
          <w:lang w:val="en-US"/>
        </w:rPr>
      </w:pPr>
      <w:r w:rsidRPr="00F060AA">
        <w:rPr>
          <w:rFonts w:ascii="Calibri" w:hAnsi="Calibri" w:cs="Calibri"/>
          <w:sz w:val="24"/>
          <w:szCs w:val="24"/>
          <w:lang w:val="en-US"/>
        </w:rPr>
        <w:t xml:space="preserve">Provide data of only one addressee and the address to which the documents sent by </w:t>
      </w:r>
      <w:r w:rsidR="005905E3">
        <w:rPr>
          <w:rFonts w:ascii="Calibri" w:hAnsi="Calibri" w:cs="Calibri"/>
          <w:sz w:val="24"/>
          <w:szCs w:val="24"/>
          <w:lang w:val="en-US"/>
        </w:rPr>
        <w:t>DECOM</w:t>
      </w:r>
      <w:r w:rsidRPr="00F060AA">
        <w:rPr>
          <w:rFonts w:ascii="Calibri" w:hAnsi="Calibri" w:cs="Calibri"/>
          <w:sz w:val="24"/>
          <w:szCs w:val="24"/>
          <w:lang w:val="en-US"/>
        </w:rPr>
        <w:t xml:space="preserve"> must be forwarded</w:t>
      </w:r>
      <w:r w:rsidR="009A7664" w:rsidRPr="00F060AA">
        <w:rPr>
          <w:rFonts w:ascii="Calibri" w:hAnsi="Calibri" w:cs="Calibri"/>
          <w:bCs/>
          <w:sz w:val="24"/>
          <w:szCs w:val="24"/>
          <w:lang w:val="en-US"/>
        </w:rPr>
        <w:t>.</w:t>
      </w:r>
    </w:p>
    <w:p w14:paraId="27D0C82D" w14:textId="77777777" w:rsidR="009A7664" w:rsidRPr="00F060AA" w:rsidRDefault="009A7664" w:rsidP="009A7664">
      <w:pPr>
        <w:pStyle w:val="Recuodecorpodetexto"/>
        <w:ind w:firstLine="0"/>
        <w:rPr>
          <w:rFonts w:ascii="Calibri" w:hAnsi="Calibri" w:cs="Calibri"/>
          <w:b/>
          <w:bCs/>
          <w:sz w:val="24"/>
          <w:szCs w:val="24"/>
          <w:lang w:val="en-US"/>
        </w:rPr>
      </w:pPr>
    </w:p>
    <w:p w14:paraId="0F9C316E"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Name:</w:t>
      </w:r>
    </w:p>
    <w:p w14:paraId="7620FC95"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Job position:</w:t>
      </w:r>
    </w:p>
    <w:p w14:paraId="6A86E619"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Address:</w:t>
      </w:r>
    </w:p>
    <w:p w14:paraId="54364497"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 xml:space="preserve">Telephone number: </w:t>
      </w:r>
    </w:p>
    <w:p w14:paraId="40F24A32"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Electronic address (e-mail):</w:t>
      </w:r>
    </w:p>
    <w:p w14:paraId="2A1524E0" w14:textId="77777777" w:rsidR="00856E08" w:rsidRPr="00F060AA" w:rsidRDefault="00856E08" w:rsidP="00856E08">
      <w:pPr>
        <w:pStyle w:val="Corpodetexto"/>
        <w:rPr>
          <w:rFonts w:ascii="Calibri" w:hAnsi="Calibri" w:cs="Calibri"/>
          <w:sz w:val="24"/>
          <w:szCs w:val="24"/>
          <w:lang w:val="en-US"/>
        </w:rPr>
      </w:pPr>
    </w:p>
    <w:p w14:paraId="08346E82" w14:textId="77777777" w:rsidR="00856E08" w:rsidRPr="00F060AA" w:rsidRDefault="00856E08" w:rsidP="00856E08">
      <w:pPr>
        <w:pStyle w:val="Corpodetexto"/>
        <w:rPr>
          <w:rFonts w:ascii="Calibri" w:hAnsi="Calibri" w:cs="Calibri"/>
          <w:sz w:val="24"/>
          <w:szCs w:val="24"/>
          <w:lang w:val="en-US"/>
        </w:rPr>
      </w:pPr>
    </w:p>
    <w:p w14:paraId="5E802F7E" w14:textId="77777777" w:rsidR="00856E08" w:rsidRPr="00F060AA" w:rsidRDefault="00856E08" w:rsidP="00856E08">
      <w:pPr>
        <w:pStyle w:val="Corpodetexto"/>
        <w:rPr>
          <w:rFonts w:ascii="Calibri" w:hAnsi="Calibri" w:cs="Calibri"/>
          <w:sz w:val="24"/>
          <w:szCs w:val="24"/>
          <w:lang w:val="en-US"/>
        </w:rPr>
      </w:pPr>
    </w:p>
    <w:p w14:paraId="76AACC70" w14:textId="77777777" w:rsidR="00856E08" w:rsidRPr="00F060AA" w:rsidRDefault="007C53C6" w:rsidP="00856E08">
      <w:pPr>
        <w:pStyle w:val="Corpodetexto"/>
        <w:rPr>
          <w:rFonts w:ascii="Calibri" w:hAnsi="Calibri" w:cs="Calibri"/>
          <w:sz w:val="24"/>
          <w:szCs w:val="24"/>
          <w:lang w:val="en-US"/>
        </w:rPr>
      </w:pPr>
      <w:r w:rsidRPr="00F060AA">
        <w:rPr>
          <w:rFonts w:ascii="Calibri" w:hAnsi="Calibri" w:cs="Calibri"/>
          <w:sz w:val="24"/>
          <w:szCs w:val="24"/>
          <w:lang w:val="en-US"/>
        </w:rPr>
        <w:br w:type="page"/>
      </w:r>
    </w:p>
    <w:p w14:paraId="1171D276" w14:textId="77777777" w:rsidR="00B27ED7" w:rsidRPr="00F060AA" w:rsidRDefault="00B85B66" w:rsidP="00B85B66">
      <w:pPr>
        <w:pStyle w:val="Ttulo1"/>
        <w:rPr>
          <w:rFonts w:ascii="Calibri" w:hAnsi="Calibri" w:cs="Calibri"/>
          <w:szCs w:val="24"/>
          <w:lang w:val="en-US"/>
        </w:rPr>
      </w:pPr>
      <w:r w:rsidRPr="00F060AA">
        <w:rPr>
          <w:rFonts w:ascii="Calibri" w:hAnsi="Calibri" w:cs="Calibri"/>
          <w:szCs w:val="24"/>
          <w:lang w:val="en-US"/>
        </w:rPr>
        <w:lastRenderedPageBreak/>
        <w:t xml:space="preserve">II – </w:t>
      </w:r>
      <w:r w:rsidR="00287998" w:rsidRPr="00287998">
        <w:rPr>
          <w:rFonts w:ascii="Calibri" w:hAnsi="Calibri" w:cs="Calibri"/>
          <w:szCs w:val="24"/>
          <w:lang w:val="en-US"/>
        </w:rPr>
        <w:t>PRODUCT UNDER REVIEW</w:t>
      </w:r>
    </w:p>
    <w:p w14:paraId="56A3B063" w14:textId="77777777" w:rsidR="008772F1" w:rsidRPr="00F060AA" w:rsidRDefault="008772F1" w:rsidP="00B85B66">
      <w:pPr>
        <w:pStyle w:val="Recuodecorpodetexto"/>
        <w:rPr>
          <w:rFonts w:ascii="Calibri" w:hAnsi="Calibri" w:cs="Calibri"/>
          <w:bCs/>
          <w:sz w:val="24"/>
          <w:szCs w:val="24"/>
          <w:lang w:val="en-US"/>
        </w:rPr>
      </w:pPr>
    </w:p>
    <w:p w14:paraId="60B2B6A8" w14:textId="77777777" w:rsidR="00856E08" w:rsidRPr="00F060AA" w:rsidRDefault="00856E08" w:rsidP="00B85B66">
      <w:pPr>
        <w:pStyle w:val="Recuodecorpodetexto"/>
        <w:rPr>
          <w:rFonts w:ascii="Calibri" w:hAnsi="Calibri" w:cs="Calibri"/>
          <w:bCs/>
          <w:sz w:val="24"/>
          <w:szCs w:val="24"/>
          <w:lang w:val="en-US"/>
        </w:rPr>
      </w:pPr>
    </w:p>
    <w:p w14:paraId="4BC66A0D" w14:textId="77777777" w:rsidR="00BE3D63" w:rsidRPr="00BE3D63" w:rsidRDefault="00BE3D63" w:rsidP="00BE3D63">
      <w:pPr>
        <w:jc w:val="both"/>
        <w:rPr>
          <w:rFonts w:cs="Aptos"/>
          <w:b/>
          <w:sz w:val="24"/>
          <w:szCs w:val="24"/>
          <w:lang w:val="en-US"/>
        </w:rPr>
      </w:pPr>
      <w:r w:rsidRPr="00BE3D63">
        <w:rPr>
          <w:rFonts w:cs="Aptos"/>
          <w:b/>
          <w:sz w:val="24"/>
          <w:szCs w:val="24"/>
          <w:lang w:val="en-US"/>
        </w:rPr>
        <w:t>Product under review:</w:t>
      </w:r>
    </w:p>
    <w:p w14:paraId="15DF63D8" w14:textId="77777777" w:rsidR="00BE3D63" w:rsidRPr="00BE3D63" w:rsidRDefault="00BE3D63" w:rsidP="00BE3D63">
      <w:pPr>
        <w:pStyle w:val="PargrafodaLista"/>
        <w:widowControl/>
        <w:numPr>
          <w:ilvl w:val="0"/>
          <w:numId w:val="27"/>
        </w:numPr>
        <w:spacing w:after="200" w:line="276" w:lineRule="auto"/>
        <w:contextualSpacing/>
        <w:jc w:val="both"/>
        <w:rPr>
          <w:rFonts w:ascii="Calibri" w:hAnsi="Calibri" w:cs="Calibri"/>
          <w:sz w:val="24"/>
          <w:szCs w:val="24"/>
          <w:lang w:val="en-US"/>
        </w:rPr>
      </w:pPr>
      <w:r w:rsidRPr="00BE3D63">
        <w:rPr>
          <w:rFonts w:ascii="Calibri" w:hAnsi="Calibri" w:cs="Calibri"/>
          <w:sz w:val="24"/>
          <w:szCs w:val="24"/>
          <w:lang w:val="en-US"/>
        </w:rPr>
        <w:t>PET resin, with intrinsic viscosity between 0.7 dl/g and 0.88 dl/g, usually classified under subitems 3907.61.00 e 3907.69.00 of the MERCOSUR Common Nomenclature (NCM – Nomenclatura Comum do MERCOSUL), exported from China.</w:t>
      </w:r>
    </w:p>
    <w:p w14:paraId="36061742" w14:textId="77777777" w:rsidR="00BE3D63" w:rsidRPr="00BE3D63" w:rsidRDefault="00BE3D63" w:rsidP="00BE3D63">
      <w:pPr>
        <w:jc w:val="both"/>
        <w:rPr>
          <w:rFonts w:ascii="Calibri" w:hAnsi="Calibri" w:cs="Calibri"/>
          <w:sz w:val="24"/>
          <w:szCs w:val="24"/>
          <w:lang w:val="en"/>
        </w:rPr>
      </w:pPr>
      <w:r w:rsidRPr="00BE3D63">
        <w:rPr>
          <w:rFonts w:ascii="Calibri" w:hAnsi="Calibri" w:cs="Calibri"/>
          <w:sz w:val="24"/>
          <w:szCs w:val="24"/>
          <w:lang w:val="en"/>
        </w:rPr>
        <w:t xml:space="preserve">The product subject to review due to changed circumstances is poly(ethylene terephthalate) or polyethylene terephthalate, also known as PET resin, with intrinsic viscosity between 0.7 dl/g and 0.88 dl/g, commonly classified under subitems 3907.61.00 and 3907.69.00 of the </w:t>
      </w:r>
      <w:r w:rsidRPr="00BE3D63">
        <w:rPr>
          <w:rFonts w:ascii="Calibri" w:hAnsi="Calibri" w:cs="Calibri"/>
          <w:sz w:val="24"/>
          <w:szCs w:val="24"/>
          <w:lang w:val="en-US"/>
        </w:rPr>
        <w:t xml:space="preserve">MERCOSUR </w:t>
      </w:r>
      <w:r w:rsidRPr="00BE3D63">
        <w:rPr>
          <w:rFonts w:ascii="Calibri" w:hAnsi="Calibri" w:cs="Calibri"/>
          <w:sz w:val="24"/>
          <w:szCs w:val="24"/>
          <w:lang w:val="en"/>
        </w:rPr>
        <w:t>Common Nomenclature - NCM, originating from China. The scope of the product includes recycled PET resin with a viscosity between 0.7 and 0.88 dl/g.</w:t>
      </w:r>
    </w:p>
    <w:p w14:paraId="22B704E3" w14:textId="77777777" w:rsidR="00BE3D63" w:rsidRPr="00BE3D63" w:rsidRDefault="00BE3D63" w:rsidP="00BE3D63">
      <w:pPr>
        <w:jc w:val="both"/>
        <w:rPr>
          <w:rFonts w:ascii="Calibri" w:hAnsi="Calibri" w:cs="Calibri"/>
          <w:sz w:val="24"/>
          <w:szCs w:val="24"/>
          <w:lang w:val="en"/>
        </w:rPr>
      </w:pPr>
      <w:r w:rsidRPr="00BE3D63">
        <w:rPr>
          <w:rFonts w:ascii="Calibri" w:hAnsi="Calibri" w:cs="Calibri"/>
          <w:sz w:val="24"/>
          <w:szCs w:val="24"/>
          <w:lang w:val="en"/>
        </w:rPr>
        <w:t>It should be noted that chemical products related to PET resin include textiles, films and fibers, and plastic packaging, with only the latter category relating to the product subject to the antidumping duty. The differentiation between the products is based on the intrinsic viscosity, with textiles, films and fibers having a lower viscosity, usually below 0.65 dl/g, and should not be considered in this analysis.</w:t>
      </w:r>
    </w:p>
    <w:p w14:paraId="62433DFF" w14:textId="77777777" w:rsidR="00BE3D63" w:rsidRPr="00BE3D63" w:rsidRDefault="00BE3D63" w:rsidP="00BE3D63">
      <w:pPr>
        <w:jc w:val="both"/>
        <w:rPr>
          <w:rFonts w:ascii="Calibri" w:hAnsi="Calibri" w:cs="Calibri"/>
          <w:sz w:val="24"/>
          <w:szCs w:val="24"/>
          <w:lang w:val="en"/>
        </w:rPr>
      </w:pPr>
      <w:r w:rsidRPr="00BE3D63">
        <w:rPr>
          <w:rFonts w:ascii="Calibri" w:hAnsi="Calibri" w:cs="Calibri"/>
          <w:sz w:val="24"/>
          <w:szCs w:val="24"/>
          <w:lang w:val="en"/>
        </w:rPr>
        <w:t>Intrinsic viscosity (VI), commonly expressed in dl/g, is directly proportional to molecular weight. This measure, therefore, characterizes the physical and mechanical properties of the polymer. Due to the historical capability of PET resin production, the market has adopted an acceptable variation of +/- 0.02 dl/g in relation to the product.</w:t>
      </w:r>
    </w:p>
    <w:p w14:paraId="48AE4F0E" w14:textId="77777777" w:rsidR="00BE3D63" w:rsidRPr="00BE3D63" w:rsidRDefault="00BE3D63" w:rsidP="00BE3D63">
      <w:pPr>
        <w:jc w:val="both"/>
        <w:rPr>
          <w:rFonts w:ascii="Calibri" w:hAnsi="Calibri" w:cs="Calibri"/>
          <w:sz w:val="24"/>
          <w:szCs w:val="24"/>
          <w:lang w:val="en"/>
        </w:rPr>
      </w:pPr>
      <w:r w:rsidRPr="00BE3D63">
        <w:rPr>
          <w:rFonts w:ascii="Calibri" w:hAnsi="Calibri" w:cs="Calibri"/>
          <w:sz w:val="24"/>
          <w:szCs w:val="24"/>
          <w:lang w:val="en"/>
        </w:rPr>
        <w:t>Poly(ethylene terephthalate) is chemically classified as a thermoplastic polyester polymer, which can be shaped and molded when subjected to heat. It is normally sold in the form of white, opaque, crystallized granules, which can be packaged in big bags or placed in silos for later transport in tank trucks or bulk containers.</w:t>
      </w:r>
    </w:p>
    <w:p w14:paraId="621BA9BF" w14:textId="77777777" w:rsidR="00BE3D63" w:rsidRPr="00BE3D63" w:rsidRDefault="00BE3D63" w:rsidP="00BE3D63">
      <w:pPr>
        <w:jc w:val="both"/>
        <w:rPr>
          <w:rFonts w:ascii="Calibri" w:hAnsi="Calibri" w:cs="Calibri"/>
          <w:sz w:val="24"/>
          <w:szCs w:val="24"/>
        </w:rPr>
      </w:pPr>
      <w:r w:rsidRPr="00BE3D63">
        <w:rPr>
          <w:rFonts w:ascii="Calibri" w:hAnsi="Calibri" w:cs="Calibri"/>
          <w:sz w:val="24"/>
          <w:szCs w:val="24"/>
          <w:lang w:val="en"/>
        </w:rPr>
        <w:t>Due to its high mechanical (impact) and chemical resistance, dimensional stability, and ability to withstand contact with aggressive agents, PET resin with an intrinsic viscosity between 0.7 and 0.88 dl/g possesses the characteristics suitable for the manufacture of rigid packaging, such as bottles and containers for soft drinks, water, juices, edible oils, medicines, cosmetics, hygiene and cleaning products, among others.</w:t>
      </w:r>
    </w:p>
    <w:p w14:paraId="5A4BE02C" w14:textId="77777777" w:rsidR="00BE3D63" w:rsidRPr="00BE3D63" w:rsidRDefault="00BE3D63" w:rsidP="00BE3D63">
      <w:pPr>
        <w:pStyle w:val="PargrafodaLista"/>
        <w:ind w:left="1440"/>
        <w:jc w:val="both"/>
        <w:rPr>
          <w:rFonts w:ascii="Calibri" w:hAnsi="Calibri" w:cs="Calibri"/>
          <w:color w:val="FF0000"/>
          <w:sz w:val="24"/>
          <w:szCs w:val="24"/>
          <w:lang w:val="en-US"/>
        </w:rPr>
      </w:pPr>
    </w:p>
    <w:p w14:paraId="2BE3E562" w14:textId="77777777" w:rsidR="00BE3D63" w:rsidRPr="00BE3D63" w:rsidRDefault="00BE3D63" w:rsidP="00BE3D63">
      <w:pPr>
        <w:pStyle w:val="PargrafodaLista"/>
        <w:widowControl/>
        <w:numPr>
          <w:ilvl w:val="0"/>
          <w:numId w:val="27"/>
        </w:numPr>
        <w:spacing w:after="200" w:line="276" w:lineRule="auto"/>
        <w:contextualSpacing/>
        <w:jc w:val="both"/>
        <w:rPr>
          <w:rFonts w:ascii="Calibri" w:hAnsi="Calibri" w:cs="Calibri"/>
          <w:sz w:val="24"/>
          <w:szCs w:val="24"/>
          <w:lang w:val="en-US"/>
        </w:rPr>
      </w:pPr>
      <w:r w:rsidRPr="00BE3D63">
        <w:rPr>
          <w:rFonts w:ascii="Calibri" w:hAnsi="Calibri" w:cs="Calibri"/>
          <w:sz w:val="24"/>
          <w:szCs w:val="24"/>
          <w:lang w:val="en-US"/>
        </w:rPr>
        <w:t>Period of the changed circumstances review</w:t>
      </w:r>
    </w:p>
    <w:p w14:paraId="60E39B92" w14:textId="77777777" w:rsidR="00BE3D63" w:rsidRPr="00BE3D63" w:rsidRDefault="00BE3D63" w:rsidP="00BE3D63">
      <w:pPr>
        <w:pStyle w:val="PargrafodaLista"/>
        <w:ind w:left="1440"/>
        <w:jc w:val="both"/>
        <w:rPr>
          <w:rFonts w:ascii="Calibri" w:hAnsi="Calibri" w:cs="Calibri"/>
          <w:sz w:val="24"/>
          <w:szCs w:val="24"/>
          <w:lang w:val="en-US"/>
        </w:rPr>
      </w:pPr>
    </w:p>
    <w:p w14:paraId="16D40802" w14:textId="77777777" w:rsidR="00BE3D63" w:rsidRPr="00BE3D63" w:rsidRDefault="00BE3D63" w:rsidP="00BE3D63">
      <w:pPr>
        <w:pStyle w:val="PargrafodaLista"/>
        <w:ind w:left="1440"/>
        <w:jc w:val="both"/>
        <w:rPr>
          <w:rFonts w:ascii="Calibri" w:hAnsi="Calibri" w:cs="Calibri"/>
          <w:sz w:val="24"/>
          <w:szCs w:val="24"/>
          <w:lang w:val="en-US"/>
        </w:rPr>
      </w:pPr>
      <w:r w:rsidRPr="00BE3D63">
        <w:rPr>
          <w:rFonts w:ascii="Calibri" w:hAnsi="Calibri" w:cs="Calibri"/>
          <w:sz w:val="24"/>
          <w:szCs w:val="24"/>
          <w:lang w:val="en-US"/>
        </w:rPr>
        <w:t>July of 2024 to June of 2025</w:t>
      </w:r>
    </w:p>
    <w:p w14:paraId="142F6CF7" w14:textId="77777777" w:rsidR="00814905" w:rsidRPr="00F060AA" w:rsidRDefault="00814905" w:rsidP="00C479C4">
      <w:pPr>
        <w:pStyle w:val="Ttulo1"/>
        <w:rPr>
          <w:rFonts w:ascii="Calibri" w:hAnsi="Calibri" w:cs="Calibri"/>
          <w:szCs w:val="24"/>
          <w:lang w:val="en-US"/>
        </w:rPr>
      </w:pPr>
      <w:r w:rsidRPr="00BE3D63">
        <w:rPr>
          <w:rFonts w:ascii="Calibri" w:hAnsi="Calibri" w:cs="Calibri"/>
          <w:szCs w:val="24"/>
          <w:lang w:val="en-US"/>
        </w:rPr>
        <w:br w:type="page"/>
      </w:r>
      <w:r w:rsidRPr="00F060AA">
        <w:rPr>
          <w:rFonts w:ascii="Calibri" w:hAnsi="Calibri" w:cs="Calibri"/>
          <w:szCs w:val="24"/>
          <w:lang w:val="en-US"/>
        </w:rPr>
        <w:lastRenderedPageBreak/>
        <w:t>I</w:t>
      </w:r>
      <w:r w:rsidR="0048747D" w:rsidRPr="00F060AA">
        <w:rPr>
          <w:rFonts w:ascii="Calibri" w:hAnsi="Calibri" w:cs="Calibri"/>
          <w:szCs w:val="24"/>
          <w:lang w:val="en-US"/>
        </w:rPr>
        <w:t>II</w:t>
      </w:r>
      <w:r w:rsidRPr="00F060AA">
        <w:rPr>
          <w:rFonts w:ascii="Calibri" w:hAnsi="Calibri" w:cs="Calibri"/>
          <w:szCs w:val="24"/>
          <w:lang w:val="en-US"/>
        </w:rPr>
        <w:t xml:space="preserve"> – INFORMA</w:t>
      </w:r>
      <w:r w:rsidR="00C479C4" w:rsidRPr="00F060AA">
        <w:rPr>
          <w:rFonts w:ascii="Calibri" w:hAnsi="Calibri" w:cs="Calibri"/>
          <w:szCs w:val="24"/>
          <w:lang w:val="en-US"/>
        </w:rPr>
        <w:t>TION RELATED TO THE SALES OF THE PRODUCT CONCERNED</w:t>
      </w:r>
    </w:p>
    <w:p w14:paraId="7A73F381" w14:textId="77777777" w:rsidR="00814905" w:rsidRPr="00F060AA" w:rsidRDefault="00814905" w:rsidP="00DA7218">
      <w:pPr>
        <w:jc w:val="both"/>
        <w:rPr>
          <w:rFonts w:ascii="Calibri" w:hAnsi="Calibri" w:cs="Calibri"/>
          <w:sz w:val="24"/>
          <w:szCs w:val="24"/>
          <w:lang w:val="en-US"/>
        </w:rPr>
      </w:pPr>
    </w:p>
    <w:p w14:paraId="4D518968" w14:textId="6318B742" w:rsidR="00DA7218" w:rsidRPr="00944143" w:rsidRDefault="00DA7218" w:rsidP="00DA7218">
      <w:pPr>
        <w:jc w:val="both"/>
        <w:rPr>
          <w:rFonts w:ascii="Calibri" w:hAnsi="Calibri" w:cs="Calibri"/>
          <w:sz w:val="24"/>
          <w:szCs w:val="24"/>
          <w:lang w:val="en-US"/>
        </w:rPr>
      </w:pPr>
      <w:r w:rsidRPr="00F060AA">
        <w:rPr>
          <w:rFonts w:ascii="Calibri" w:hAnsi="Calibri" w:cs="Calibri"/>
          <w:sz w:val="24"/>
          <w:szCs w:val="24"/>
          <w:lang w:val="en-US"/>
        </w:rPr>
        <w:t>1</w:t>
      </w:r>
      <w:r w:rsidR="00582686" w:rsidRPr="00F060AA">
        <w:rPr>
          <w:rFonts w:ascii="Calibri" w:hAnsi="Calibri" w:cs="Calibri"/>
          <w:sz w:val="24"/>
          <w:szCs w:val="24"/>
          <w:lang w:val="en-US"/>
        </w:rPr>
        <w:t>.</w:t>
      </w:r>
      <w:r w:rsidRPr="00F060AA">
        <w:rPr>
          <w:rFonts w:ascii="Calibri" w:hAnsi="Calibri" w:cs="Calibri"/>
          <w:sz w:val="24"/>
          <w:szCs w:val="24"/>
          <w:lang w:val="en-US"/>
        </w:rPr>
        <w:tab/>
      </w:r>
      <w:r w:rsidR="006F366A" w:rsidRPr="00944143">
        <w:rPr>
          <w:rFonts w:ascii="Calibri" w:hAnsi="Calibri" w:cs="Calibri"/>
          <w:sz w:val="24"/>
          <w:szCs w:val="24"/>
          <w:lang w:val="en-US"/>
        </w:rPr>
        <w:t>Provide detailed description of</w:t>
      </w:r>
      <w:r w:rsidR="00537F15" w:rsidRPr="00944143">
        <w:rPr>
          <w:rFonts w:ascii="Calibri" w:hAnsi="Calibri" w:cs="Calibri"/>
          <w:sz w:val="24"/>
          <w:szCs w:val="24"/>
          <w:lang w:val="en-US"/>
        </w:rPr>
        <w:t xml:space="preserve"> </w:t>
      </w:r>
      <w:r w:rsidR="00BD1000" w:rsidRPr="00944143">
        <w:rPr>
          <w:rFonts w:ascii="Calibri" w:hAnsi="Calibri" w:cs="Calibri"/>
          <w:sz w:val="24"/>
          <w:szCs w:val="24"/>
          <w:lang w:val="en-US"/>
        </w:rPr>
        <w:t>PET resin, with intrinsic viscosity between 0.7 dl/g and 0.88 dl/g</w:t>
      </w:r>
      <w:r w:rsidR="00BD1000" w:rsidRPr="00944143">
        <w:rPr>
          <w:rFonts w:ascii="Calibri" w:hAnsi="Calibri" w:cs="Calibri"/>
          <w:sz w:val="24"/>
          <w:szCs w:val="24"/>
          <w:u w:color="FF0000"/>
          <w:lang w:val="en-US"/>
        </w:rPr>
        <w:t xml:space="preserve"> </w:t>
      </w:r>
      <w:r w:rsidR="00FC4D4A">
        <w:rPr>
          <w:rFonts w:ascii="Calibri" w:hAnsi="Calibri" w:cs="Calibri"/>
          <w:sz w:val="24"/>
          <w:szCs w:val="24"/>
          <w:u w:color="FF0000"/>
          <w:lang w:val="en-US"/>
        </w:rPr>
        <w:t>(</w:t>
      </w:r>
      <w:r w:rsidR="00FC4D4A" w:rsidRPr="00944143">
        <w:rPr>
          <w:rFonts w:ascii="Calibri" w:hAnsi="Calibri" w:cs="Calibri"/>
          <w:sz w:val="24"/>
          <w:szCs w:val="24"/>
          <w:lang w:val="en-US"/>
        </w:rPr>
        <w:t>PET resin</w:t>
      </w:r>
      <w:r w:rsidR="00FC4D4A">
        <w:rPr>
          <w:rFonts w:ascii="Calibri" w:hAnsi="Calibri" w:cs="Calibri"/>
          <w:sz w:val="24"/>
          <w:szCs w:val="24"/>
          <w:u w:color="FF0000"/>
          <w:lang w:val="en-US"/>
        </w:rPr>
        <w:t xml:space="preserve">) </w:t>
      </w:r>
      <w:r w:rsidR="006F366A" w:rsidRPr="00944143">
        <w:rPr>
          <w:rFonts w:ascii="Calibri" w:hAnsi="Calibri" w:cs="Calibri"/>
          <w:sz w:val="24"/>
          <w:szCs w:val="24"/>
          <w:u w:color="FF0000"/>
          <w:lang w:val="en-US"/>
        </w:rPr>
        <w:t xml:space="preserve">produced </w:t>
      </w:r>
      <w:r w:rsidR="00537F15" w:rsidRPr="00944143">
        <w:rPr>
          <w:rFonts w:ascii="Calibri" w:hAnsi="Calibri" w:cs="Calibri"/>
          <w:sz w:val="24"/>
          <w:szCs w:val="24"/>
          <w:u w:color="FF0000"/>
          <w:lang w:val="en-US"/>
        </w:rPr>
        <w:t xml:space="preserve">and sold by this company, indicating the codification used in the normal course of business, including </w:t>
      </w:r>
      <w:r w:rsidR="00537F15" w:rsidRPr="00944143">
        <w:rPr>
          <w:rFonts w:ascii="Calibri" w:hAnsi="Calibri" w:cs="Calibri"/>
          <w:sz w:val="24"/>
          <w:szCs w:val="24"/>
          <w:lang w:val="en-US"/>
        </w:rPr>
        <w:t xml:space="preserve">the full range of </w:t>
      </w:r>
      <w:r w:rsidR="00537F15" w:rsidRPr="00944143">
        <w:rPr>
          <w:rFonts w:ascii="Calibri" w:hAnsi="Calibri" w:cs="Calibri"/>
          <w:sz w:val="24"/>
          <w:szCs w:val="24"/>
          <w:u w:color="FF0000"/>
          <w:lang w:val="en-US"/>
        </w:rPr>
        <w:t xml:space="preserve">prefixes, suffixes and other </w:t>
      </w:r>
      <w:r w:rsidR="00537F15" w:rsidRPr="00944143">
        <w:rPr>
          <w:rFonts w:ascii="Calibri" w:hAnsi="Calibri" w:cs="Calibri"/>
          <w:sz w:val="24"/>
          <w:szCs w:val="24"/>
          <w:lang w:val="en-US"/>
        </w:rPr>
        <w:t>notations that identify the different types/models of the product.</w:t>
      </w:r>
      <w:r w:rsidR="00944143">
        <w:rPr>
          <w:rFonts w:ascii="Calibri" w:hAnsi="Calibri" w:cs="Calibri"/>
          <w:sz w:val="24"/>
          <w:szCs w:val="24"/>
          <w:lang w:val="en-US"/>
        </w:rPr>
        <w:t xml:space="preserve"> </w:t>
      </w:r>
      <w:r w:rsidR="00537F15" w:rsidRPr="00944143">
        <w:rPr>
          <w:rFonts w:ascii="Calibri" w:hAnsi="Calibri" w:cs="Calibri"/>
          <w:sz w:val="24"/>
          <w:szCs w:val="24"/>
          <w:u w:color="FF0000"/>
          <w:lang w:val="en-US"/>
        </w:rPr>
        <w:t>Inform the</w:t>
      </w:r>
      <w:r w:rsidR="00D609B2" w:rsidRPr="00944143">
        <w:rPr>
          <w:rFonts w:ascii="Calibri" w:hAnsi="Calibri" w:cs="Calibri"/>
          <w:sz w:val="24"/>
          <w:szCs w:val="24"/>
          <w:u w:color="FF0000"/>
          <w:lang w:val="en-US"/>
        </w:rPr>
        <w:t xml:space="preserve"> production process</w:t>
      </w:r>
      <w:r w:rsidR="00537F15" w:rsidRPr="00944143">
        <w:rPr>
          <w:rFonts w:ascii="Calibri" w:hAnsi="Calibri" w:cs="Calibri"/>
          <w:sz w:val="24"/>
          <w:szCs w:val="24"/>
          <w:u w:color="FF0000"/>
          <w:lang w:val="en-US"/>
        </w:rPr>
        <w:t xml:space="preserve"> </w:t>
      </w:r>
      <w:r w:rsidR="00D609B2" w:rsidRPr="00944143">
        <w:rPr>
          <w:rFonts w:ascii="Calibri" w:hAnsi="Calibri" w:cs="Calibri"/>
          <w:sz w:val="24"/>
          <w:szCs w:val="24"/>
          <w:u w:color="FF0000"/>
          <w:lang w:val="en-US"/>
        </w:rPr>
        <w:t xml:space="preserve">used in the manufacturing of </w:t>
      </w:r>
      <w:r w:rsidR="00BD1000" w:rsidRPr="00944143">
        <w:rPr>
          <w:rFonts w:ascii="Calibri" w:hAnsi="Calibri" w:cs="Calibri"/>
          <w:sz w:val="24"/>
          <w:szCs w:val="24"/>
          <w:lang w:val="en-US"/>
        </w:rPr>
        <w:t>PET resin, with intrinsic viscosity between 0.7 dl/g and 0.88 dl/g</w:t>
      </w:r>
      <w:r w:rsidRPr="00944143">
        <w:rPr>
          <w:rFonts w:ascii="Calibri" w:hAnsi="Calibri" w:cs="Calibri"/>
          <w:sz w:val="24"/>
          <w:szCs w:val="24"/>
          <w:lang w:val="en-US"/>
        </w:rPr>
        <w:t xml:space="preserve">. </w:t>
      </w:r>
      <w:r w:rsidR="00D609B2" w:rsidRPr="00944143">
        <w:rPr>
          <w:rFonts w:ascii="Calibri" w:hAnsi="Calibri" w:cs="Calibri"/>
          <w:sz w:val="24"/>
          <w:szCs w:val="24"/>
          <w:lang w:val="en-US"/>
        </w:rPr>
        <w:t xml:space="preserve">Provide any catalogue, marketing material or another document that provides technical information about the </w:t>
      </w:r>
      <w:r w:rsidR="00BD1000" w:rsidRPr="00944143">
        <w:rPr>
          <w:rFonts w:ascii="Calibri" w:hAnsi="Calibri" w:cs="Calibri"/>
          <w:sz w:val="24"/>
          <w:szCs w:val="24"/>
          <w:lang w:val="en-US"/>
        </w:rPr>
        <w:t>PET resin, with intrinsic viscosity between 0.7 dl/g and 0.88 dl/g</w:t>
      </w:r>
      <w:r w:rsidR="00BD1000" w:rsidRPr="00944143">
        <w:rPr>
          <w:rFonts w:ascii="Calibri" w:hAnsi="Calibri" w:cs="Calibri"/>
          <w:sz w:val="24"/>
          <w:szCs w:val="24"/>
          <w:u w:color="FF0000"/>
          <w:lang w:val="en-US"/>
        </w:rPr>
        <w:t xml:space="preserve"> </w:t>
      </w:r>
      <w:r w:rsidR="00D609B2" w:rsidRPr="00944143">
        <w:rPr>
          <w:rFonts w:ascii="Calibri" w:hAnsi="Calibri" w:cs="Calibri"/>
          <w:sz w:val="24"/>
          <w:szCs w:val="24"/>
          <w:u w:color="FF0000"/>
          <w:lang w:val="en-US"/>
        </w:rPr>
        <w:t>produced by your company.</w:t>
      </w:r>
    </w:p>
    <w:p w14:paraId="4C114A33" w14:textId="77777777" w:rsidR="00537F15" w:rsidRPr="00944143" w:rsidRDefault="00537F15" w:rsidP="00DA7218">
      <w:pPr>
        <w:jc w:val="both"/>
        <w:rPr>
          <w:rFonts w:ascii="Calibri" w:hAnsi="Calibri" w:cs="Calibri"/>
          <w:sz w:val="24"/>
          <w:szCs w:val="24"/>
          <w:lang w:val="en-US"/>
        </w:rPr>
      </w:pPr>
    </w:p>
    <w:p w14:paraId="4E586430" w14:textId="7D17C761" w:rsidR="009F09B1" w:rsidRPr="00F060AA" w:rsidRDefault="002C1861" w:rsidP="002C1861">
      <w:pPr>
        <w:numPr>
          <w:ilvl w:val="12"/>
          <w:numId w:val="0"/>
        </w:numPr>
        <w:jc w:val="both"/>
        <w:rPr>
          <w:rFonts w:ascii="Calibri" w:hAnsi="Calibri" w:cs="Calibri"/>
          <w:sz w:val="24"/>
          <w:szCs w:val="24"/>
          <w:lang w:val="en-US"/>
        </w:rPr>
      </w:pPr>
      <w:r w:rsidRPr="00F060AA">
        <w:rPr>
          <w:rFonts w:ascii="Calibri" w:hAnsi="Calibri" w:cs="Calibri"/>
          <w:sz w:val="24"/>
          <w:szCs w:val="24"/>
          <w:lang w:val="en-US"/>
        </w:rPr>
        <w:t>2.</w:t>
      </w:r>
      <w:r w:rsidRPr="00F060AA">
        <w:rPr>
          <w:rFonts w:ascii="Calibri" w:hAnsi="Calibri" w:cs="Calibri"/>
          <w:sz w:val="24"/>
          <w:szCs w:val="24"/>
          <w:lang w:val="en-US"/>
        </w:rPr>
        <w:tab/>
      </w:r>
      <w:r w:rsidR="009F09B1" w:rsidRPr="00F060AA">
        <w:rPr>
          <w:rFonts w:ascii="Calibri" w:hAnsi="Calibri" w:cs="Calibri"/>
          <w:sz w:val="24"/>
          <w:szCs w:val="24"/>
          <w:lang w:val="en-US"/>
        </w:rPr>
        <w:t>Provide a list of the categories of customers (e.g., local distributor, end-user, trad</w:t>
      </w:r>
      <w:r w:rsidR="00392432" w:rsidRPr="00F060AA">
        <w:rPr>
          <w:rFonts w:ascii="Calibri" w:hAnsi="Calibri" w:cs="Calibri"/>
          <w:sz w:val="24"/>
          <w:szCs w:val="24"/>
          <w:lang w:val="en-US"/>
        </w:rPr>
        <w:t>ing companies, etc)</w:t>
      </w:r>
      <w:r w:rsidR="009F09B1" w:rsidRPr="00F060AA">
        <w:rPr>
          <w:rFonts w:ascii="Calibri" w:hAnsi="Calibri" w:cs="Calibri"/>
          <w:sz w:val="24"/>
          <w:szCs w:val="24"/>
          <w:lang w:val="en-US"/>
        </w:rPr>
        <w:t>, specifying in each case the channels of distribution used. For instance, the channel of distribution of some of your sales can be the manufacturing</w:t>
      </w:r>
      <w:r w:rsidR="00041679" w:rsidRPr="00F060AA">
        <w:rPr>
          <w:rFonts w:ascii="Calibri" w:hAnsi="Calibri" w:cs="Calibri"/>
          <w:sz w:val="24"/>
          <w:szCs w:val="24"/>
          <w:lang w:val="en-US"/>
        </w:rPr>
        <w:t xml:space="preserve"> of the product</w:t>
      </w:r>
      <w:r w:rsidR="009F09B1" w:rsidRPr="00F060AA">
        <w:rPr>
          <w:rFonts w:ascii="Calibri" w:hAnsi="Calibri" w:cs="Calibri"/>
          <w:sz w:val="24"/>
          <w:szCs w:val="24"/>
          <w:lang w:val="en-US"/>
        </w:rPr>
        <w:t xml:space="preserve"> </w:t>
      </w:r>
      <w:r w:rsidR="00041679" w:rsidRPr="00F060AA">
        <w:rPr>
          <w:rFonts w:ascii="Calibri" w:hAnsi="Calibri" w:cs="Calibri"/>
          <w:bCs/>
          <w:sz w:val="24"/>
          <w:szCs w:val="24"/>
          <w:lang w:val="en-US"/>
        </w:rPr>
        <w:t>upon request</w:t>
      </w:r>
      <w:r w:rsidR="00041679" w:rsidRPr="00F060AA">
        <w:rPr>
          <w:rFonts w:ascii="Calibri" w:hAnsi="Calibri" w:cs="Calibri"/>
          <w:sz w:val="24"/>
          <w:szCs w:val="24"/>
          <w:lang w:val="en-US"/>
        </w:rPr>
        <w:t xml:space="preserve"> </w:t>
      </w:r>
      <w:r w:rsidR="009F09B1" w:rsidRPr="00F060AA">
        <w:rPr>
          <w:rFonts w:ascii="Calibri" w:hAnsi="Calibri" w:cs="Calibri"/>
          <w:sz w:val="24"/>
          <w:szCs w:val="24"/>
          <w:lang w:val="en-US"/>
        </w:rPr>
        <w:t xml:space="preserve">and the direct shipment to the </w:t>
      </w:r>
      <w:r w:rsidR="00331A75" w:rsidRPr="00F060AA">
        <w:rPr>
          <w:rFonts w:ascii="Calibri" w:hAnsi="Calibri" w:cs="Calibri"/>
          <w:sz w:val="24"/>
          <w:szCs w:val="24"/>
          <w:lang w:val="en-US"/>
        </w:rPr>
        <w:t>customer</w:t>
      </w:r>
      <w:r w:rsidR="009F09B1" w:rsidRPr="00F060AA">
        <w:rPr>
          <w:rFonts w:ascii="Calibri" w:hAnsi="Calibri" w:cs="Calibri"/>
          <w:sz w:val="24"/>
          <w:szCs w:val="24"/>
          <w:lang w:val="en-US"/>
        </w:rPr>
        <w:t xml:space="preserve">; </w:t>
      </w:r>
      <w:r w:rsidR="00392432" w:rsidRPr="00F060AA">
        <w:rPr>
          <w:rFonts w:ascii="Calibri" w:hAnsi="Calibri" w:cs="Calibri"/>
          <w:sz w:val="24"/>
          <w:szCs w:val="24"/>
          <w:lang w:val="en-US"/>
        </w:rPr>
        <w:t>in</w:t>
      </w:r>
      <w:r w:rsidR="009F09B1" w:rsidRPr="00F060AA">
        <w:rPr>
          <w:rFonts w:ascii="Calibri" w:hAnsi="Calibri" w:cs="Calibri"/>
          <w:sz w:val="24"/>
          <w:szCs w:val="24"/>
          <w:lang w:val="en-US"/>
        </w:rPr>
        <w:t xml:space="preserve"> other sales, the channel of distribution may involve the shipment of the goods kept in stock. </w:t>
      </w:r>
    </w:p>
    <w:p w14:paraId="3008613A" w14:textId="77777777" w:rsidR="002C1861" w:rsidRPr="00F060AA" w:rsidRDefault="002C1861" w:rsidP="002C1861">
      <w:pPr>
        <w:numPr>
          <w:ilvl w:val="12"/>
          <w:numId w:val="0"/>
        </w:numPr>
        <w:jc w:val="both"/>
        <w:rPr>
          <w:rFonts w:ascii="Calibri" w:hAnsi="Calibri" w:cs="Calibri"/>
          <w:sz w:val="24"/>
          <w:szCs w:val="24"/>
          <w:lang w:val="en-US"/>
        </w:rPr>
      </w:pPr>
    </w:p>
    <w:p w14:paraId="4C86B51A" w14:textId="77777777" w:rsidR="002C1861" w:rsidRPr="00F060AA" w:rsidRDefault="00021F83" w:rsidP="006506E1">
      <w:pPr>
        <w:numPr>
          <w:ilvl w:val="0"/>
          <w:numId w:val="21"/>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State how your company defines end-users </w:t>
      </w:r>
      <w:r w:rsidR="006506E1" w:rsidRPr="00F060AA">
        <w:rPr>
          <w:rFonts w:ascii="Calibri" w:hAnsi="Calibri" w:cs="Calibri"/>
          <w:sz w:val="24"/>
          <w:szCs w:val="24"/>
          <w:lang w:val="en-US"/>
        </w:rPr>
        <w:t>or the consumer market for the products sold by resellers.</w:t>
      </w:r>
    </w:p>
    <w:p w14:paraId="66DE87C6" w14:textId="77777777" w:rsidR="002C1861" w:rsidRPr="00F060AA" w:rsidRDefault="002C1861" w:rsidP="002C1861">
      <w:pPr>
        <w:jc w:val="both"/>
        <w:rPr>
          <w:rFonts w:ascii="Calibri" w:hAnsi="Calibri" w:cs="Calibri"/>
          <w:sz w:val="24"/>
          <w:szCs w:val="24"/>
          <w:lang w:val="en-US"/>
        </w:rPr>
      </w:pPr>
    </w:p>
    <w:p w14:paraId="020BB543" w14:textId="59AF93A8" w:rsidR="002C1861" w:rsidRPr="00F060AA" w:rsidRDefault="00564818" w:rsidP="002C1861">
      <w:pPr>
        <w:numPr>
          <w:ilvl w:val="0"/>
          <w:numId w:val="21"/>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Indicate the existence of different types of package to the products sold in </w:t>
      </w:r>
      <w:r w:rsidR="00944143" w:rsidRPr="002568ED">
        <w:rPr>
          <w:rFonts w:ascii="Calibri" w:hAnsi="Calibri" w:cs="Calibri"/>
          <w:sz w:val="24"/>
          <w:szCs w:val="24"/>
          <w:lang w:val="en-US"/>
        </w:rPr>
        <w:t>Chinese Taipei</w:t>
      </w:r>
      <w:r w:rsidRPr="002568ED">
        <w:rPr>
          <w:rFonts w:ascii="Calibri" w:hAnsi="Calibri" w:cs="Calibri"/>
          <w:sz w:val="24"/>
          <w:szCs w:val="24"/>
          <w:lang w:val="en-US"/>
        </w:rPr>
        <w:t xml:space="preserve"> </w:t>
      </w:r>
      <w:r w:rsidRPr="00F060AA">
        <w:rPr>
          <w:rFonts w:ascii="Calibri" w:hAnsi="Calibri" w:cs="Calibri"/>
          <w:sz w:val="24"/>
          <w:szCs w:val="24"/>
          <w:lang w:val="en-US"/>
        </w:rPr>
        <w:t>market.</w:t>
      </w:r>
    </w:p>
    <w:p w14:paraId="16358842" w14:textId="77777777" w:rsidR="002C1861" w:rsidRPr="00F060AA" w:rsidRDefault="002C1861" w:rsidP="002C1861">
      <w:pPr>
        <w:numPr>
          <w:ilvl w:val="12"/>
          <w:numId w:val="0"/>
        </w:numPr>
        <w:jc w:val="both"/>
        <w:rPr>
          <w:rFonts w:ascii="Calibri" w:hAnsi="Calibri" w:cs="Calibri"/>
          <w:sz w:val="24"/>
          <w:szCs w:val="24"/>
          <w:lang w:val="en-US"/>
        </w:rPr>
      </w:pPr>
    </w:p>
    <w:p w14:paraId="1EB9194F" w14:textId="742A79AC" w:rsidR="002C1861" w:rsidRPr="00F060AA" w:rsidRDefault="0057067C" w:rsidP="0057067C">
      <w:pPr>
        <w:pStyle w:val="PargrafodaLista"/>
        <w:ind w:left="0"/>
        <w:jc w:val="both"/>
        <w:rPr>
          <w:rFonts w:ascii="Calibri" w:hAnsi="Calibri" w:cs="Calibri"/>
          <w:sz w:val="24"/>
          <w:szCs w:val="24"/>
          <w:lang w:val="en-US"/>
        </w:rPr>
      </w:pPr>
      <w:r>
        <w:rPr>
          <w:rFonts w:ascii="Calibri" w:hAnsi="Calibri" w:cs="Calibri"/>
          <w:sz w:val="24"/>
          <w:szCs w:val="24"/>
          <w:lang w:val="en-US"/>
        </w:rPr>
        <w:t>5.</w:t>
      </w:r>
      <w:r>
        <w:rPr>
          <w:rFonts w:ascii="Calibri" w:hAnsi="Calibri" w:cs="Calibri"/>
          <w:sz w:val="24"/>
          <w:szCs w:val="24"/>
          <w:lang w:val="en-US"/>
        </w:rPr>
        <w:tab/>
      </w:r>
      <w:r w:rsidR="006C6D70" w:rsidRPr="0057067C">
        <w:rPr>
          <w:rFonts w:ascii="Calibri" w:hAnsi="Calibri" w:cs="Calibri"/>
          <w:sz w:val="24"/>
          <w:szCs w:val="24"/>
          <w:lang w:val="en-US"/>
        </w:rPr>
        <w:t>Provide</w:t>
      </w:r>
      <w:r w:rsidR="0053620B" w:rsidRPr="0057067C">
        <w:rPr>
          <w:rFonts w:ascii="Calibri" w:hAnsi="Calibri" w:cs="Calibri"/>
          <w:sz w:val="24"/>
          <w:szCs w:val="24"/>
          <w:lang w:val="en-US"/>
        </w:rPr>
        <w:t xml:space="preserve"> the percentage of sales of the product during the period of </w:t>
      </w:r>
      <w:r w:rsidR="00D13669" w:rsidRPr="0057067C">
        <w:rPr>
          <w:rFonts w:ascii="Calibri" w:hAnsi="Calibri" w:cs="Calibri"/>
          <w:sz w:val="24"/>
          <w:szCs w:val="24"/>
          <w:lang w:val="en-US"/>
        </w:rPr>
        <w:t xml:space="preserve">changed circumstances review </w:t>
      </w:r>
      <w:r w:rsidRPr="0057067C">
        <w:rPr>
          <w:rFonts w:ascii="Calibri" w:hAnsi="Calibri" w:cs="Calibri"/>
          <w:sz w:val="24"/>
          <w:szCs w:val="24"/>
          <w:lang w:val="en-US"/>
        </w:rPr>
        <w:t>(</w:t>
      </w:r>
      <w:r w:rsidR="00BC43EB" w:rsidRPr="0057067C">
        <w:rPr>
          <w:rFonts w:ascii="Calibri" w:hAnsi="Calibri" w:cs="Calibri"/>
          <w:sz w:val="24"/>
          <w:szCs w:val="24"/>
          <w:lang w:val="en-US"/>
        </w:rPr>
        <w:t>July of 2024 to June of 2025</w:t>
      </w:r>
      <w:r w:rsidRPr="0057067C">
        <w:rPr>
          <w:rFonts w:ascii="Calibri" w:hAnsi="Calibri" w:cs="Calibri"/>
          <w:sz w:val="24"/>
          <w:szCs w:val="24"/>
          <w:lang w:val="en-US"/>
        </w:rPr>
        <w:t xml:space="preserve">) </w:t>
      </w:r>
      <w:r w:rsidR="0053620B" w:rsidRPr="0057067C">
        <w:rPr>
          <w:rFonts w:ascii="Calibri" w:hAnsi="Calibri" w:cs="Calibri"/>
          <w:sz w:val="24"/>
          <w:szCs w:val="24"/>
          <w:lang w:val="en-US"/>
        </w:rPr>
        <w:t>destined to the comparison market</w:t>
      </w:r>
      <w:r w:rsidR="005D56C5" w:rsidRPr="0057067C">
        <w:rPr>
          <w:rFonts w:ascii="Calibri" w:hAnsi="Calibri" w:cs="Calibri"/>
          <w:sz w:val="24"/>
          <w:szCs w:val="24"/>
          <w:lang w:val="en-US"/>
        </w:rPr>
        <w:t xml:space="preserve"> and to third countries</w:t>
      </w:r>
      <w:r w:rsidR="005D56C5" w:rsidRPr="00F060AA">
        <w:rPr>
          <w:rFonts w:ascii="Calibri" w:hAnsi="Calibri" w:cs="Calibri"/>
          <w:sz w:val="24"/>
          <w:szCs w:val="24"/>
          <w:lang w:val="en-US"/>
        </w:rPr>
        <w:t>.</w:t>
      </w:r>
    </w:p>
    <w:p w14:paraId="3E0CA133" w14:textId="77777777" w:rsidR="002C1861" w:rsidRPr="00F060AA" w:rsidRDefault="002C1861" w:rsidP="002C1861">
      <w:pPr>
        <w:numPr>
          <w:ilvl w:val="12"/>
          <w:numId w:val="0"/>
        </w:numPr>
        <w:jc w:val="both"/>
        <w:rPr>
          <w:rFonts w:ascii="Calibri" w:hAnsi="Calibri" w:cs="Calibri"/>
          <w:sz w:val="24"/>
          <w:szCs w:val="24"/>
          <w:lang w:val="en-US"/>
        </w:rPr>
      </w:pPr>
    </w:p>
    <w:p w14:paraId="0590EF88" w14:textId="173B1044" w:rsidR="002C1861" w:rsidRPr="00F060AA" w:rsidRDefault="00021CF0" w:rsidP="002C1861">
      <w:pPr>
        <w:numPr>
          <w:ilvl w:val="12"/>
          <w:numId w:val="0"/>
        </w:numPr>
        <w:jc w:val="both"/>
        <w:rPr>
          <w:rFonts w:ascii="Calibri" w:hAnsi="Calibri" w:cs="Calibri"/>
          <w:sz w:val="24"/>
          <w:szCs w:val="24"/>
          <w:lang w:val="en-US"/>
        </w:rPr>
      </w:pPr>
      <w:r w:rsidRPr="00F060AA">
        <w:rPr>
          <w:rFonts w:ascii="Calibri" w:hAnsi="Calibri" w:cs="Calibri"/>
          <w:sz w:val="24"/>
          <w:szCs w:val="24"/>
          <w:lang w:val="en-US"/>
        </w:rPr>
        <w:t>6</w:t>
      </w:r>
      <w:r w:rsidR="002C1861" w:rsidRPr="00F060AA">
        <w:rPr>
          <w:rFonts w:ascii="Calibri" w:hAnsi="Calibri" w:cs="Calibri"/>
          <w:sz w:val="24"/>
          <w:szCs w:val="24"/>
          <w:lang w:val="en-US"/>
        </w:rPr>
        <w:t>.</w:t>
      </w:r>
      <w:r w:rsidR="002C1861" w:rsidRPr="00F060AA">
        <w:rPr>
          <w:rFonts w:ascii="Calibri" w:hAnsi="Calibri" w:cs="Calibri"/>
          <w:sz w:val="24"/>
          <w:szCs w:val="24"/>
          <w:lang w:val="en-US"/>
        </w:rPr>
        <w:tab/>
      </w:r>
      <w:r w:rsidR="007E6233" w:rsidRPr="00F060AA">
        <w:rPr>
          <w:rFonts w:ascii="Calibri" w:hAnsi="Calibri" w:cs="Calibri"/>
          <w:sz w:val="24"/>
          <w:szCs w:val="24"/>
          <w:lang w:val="en-US"/>
        </w:rPr>
        <w:t xml:space="preserve">Provide the price list of the </w:t>
      </w:r>
      <w:r w:rsidR="0057067C" w:rsidRPr="00944143">
        <w:rPr>
          <w:rFonts w:ascii="Calibri" w:hAnsi="Calibri" w:cs="Calibri"/>
          <w:sz w:val="24"/>
          <w:szCs w:val="24"/>
          <w:lang w:val="en-US"/>
        </w:rPr>
        <w:t>PET resin</w:t>
      </w:r>
      <w:r w:rsidR="00851190">
        <w:rPr>
          <w:rFonts w:ascii="Calibri" w:hAnsi="Calibri" w:cs="Calibri"/>
          <w:sz w:val="24"/>
          <w:szCs w:val="24"/>
          <w:lang w:val="en-US"/>
        </w:rPr>
        <w:t xml:space="preserve"> </w:t>
      </w:r>
      <w:r w:rsidR="007E6233" w:rsidRPr="00F060AA">
        <w:rPr>
          <w:rFonts w:ascii="Calibri" w:hAnsi="Calibri" w:cs="Calibri"/>
          <w:sz w:val="24"/>
          <w:szCs w:val="24"/>
          <w:lang w:val="en-US"/>
        </w:rPr>
        <w:t xml:space="preserve">used in the sales in the </w:t>
      </w:r>
      <w:r w:rsidR="0057067C" w:rsidRPr="002568ED">
        <w:rPr>
          <w:rFonts w:ascii="Calibri" w:hAnsi="Calibri" w:cs="Calibri"/>
          <w:sz w:val="24"/>
          <w:szCs w:val="24"/>
          <w:lang w:val="en-US"/>
        </w:rPr>
        <w:t>Chinese Taipei</w:t>
      </w:r>
      <w:r w:rsidR="007E6233" w:rsidRPr="00F060AA">
        <w:rPr>
          <w:rFonts w:ascii="Calibri" w:hAnsi="Calibri" w:cs="Calibri"/>
          <w:sz w:val="24"/>
          <w:szCs w:val="24"/>
          <w:lang w:val="en-US"/>
        </w:rPr>
        <w:t xml:space="preserve"> market.</w:t>
      </w:r>
    </w:p>
    <w:p w14:paraId="2441EB41" w14:textId="77777777" w:rsidR="002C1861" w:rsidRPr="00F060AA" w:rsidRDefault="002C1861" w:rsidP="002C1861">
      <w:pPr>
        <w:numPr>
          <w:ilvl w:val="12"/>
          <w:numId w:val="0"/>
        </w:numPr>
        <w:jc w:val="both"/>
        <w:rPr>
          <w:rFonts w:ascii="Calibri" w:hAnsi="Calibri" w:cs="Calibri"/>
          <w:sz w:val="24"/>
          <w:szCs w:val="24"/>
          <w:lang w:val="en-US"/>
        </w:rPr>
      </w:pPr>
    </w:p>
    <w:p w14:paraId="0FEAF4F5" w14:textId="689A7BD5" w:rsidR="00582686" w:rsidRPr="00F060AA" w:rsidRDefault="00021CF0" w:rsidP="00814905">
      <w:pPr>
        <w:jc w:val="both"/>
        <w:rPr>
          <w:rFonts w:ascii="Calibri" w:hAnsi="Calibri" w:cs="Calibri"/>
          <w:sz w:val="24"/>
          <w:szCs w:val="24"/>
          <w:lang w:val="en-US"/>
        </w:rPr>
      </w:pPr>
      <w:r w:rsidRPr="00F060AA">
        <w:rPr>
          <w:rFonts w:ascii="Calibri" w:hAnsi="Calibri" w:cs="Calibri"/>
          <w:sz w:val="24"/>
          <w:szCs w:val="24"/>
          <w:lang w:val="en-US"/>
        </w:rPr>
        <w:t>7</w:t>
      </w:r>
      <w:r w:rsidR="00814905" w:rsidRPr="00F060AA">
        <w:rPr>
          <w:rFonts w:ascii="Calibri" w:hAnsi="Calibri" w:cs="Calibri"/>
          <w:sz w:val="24"/>
          <w:szCs w:val="24"/>
          <w:lang w:val="en-US"/>
        </w:rPr>
        <w:t>.</w:t>
      </w:r>
      <w:r w:rsidR="00582686" w:rsidRPr="00F060AA">
        <w:rPr>
          <w:rFonts w:ascii="Calibri" w:hAnsi="Calibri" w:cs="Calibri"/>
          <w:sz w:val="24"/>
          <w:szCs w:val="24"/>
          <w:lang w:val="en-US"/>
        </w:rPr>
        <w:tab/>
      </w:r>
      <w:r w:rsidR="001171A2" w:rsidRPr="00F060AA">
        <w:rPr>
          <w:rFonts w:ascii="Calibri" w:hAnsi="Calibri" w:cs="Calibri"/>
          <w:sz w:val="24"/>
          <w:szCs w:val="24"/>
          <w:lang w:val="en-US"/>
        </w:rPr>
        <w:t xml:space="preserve">Inform value and quantity of </w:t>
      </w:r>
      <w:r w:rsidR="00BB3A4E" w:rsidRPr="00944143">
        <w:rPr>
          <w:rFonts w:ascii="Calibri" w:hAnsi="Calibri" w:cs="Calibri"/>
          <w:sz w:val="24"/>
          <w:szCs w:val="24"/>
          <w:lang w:val="en-US"/>
        </w:rPr>
        <w:t>PET resin</w:t>
      </w:r>
      <w:r w:rsidR="00851190">
        <w:rPr>
          <w:rFonts w:ascii="Calibri" w:hAnsi="Calibri" w:cs="Calibri"/>
          <w:sz w:val="24"/>
          <w:szCs w:val="24"/>
          <w:lang w:val="en-US"/>
        </w:rPr>
        <w:t xml:space="preserve"> </w:t>
      </w:r>
      <w:r w:rsidR="001171A2" w:rsidRPr="00F060AA">
        <w:rPr>
          <w:rFonts w:ascii="Calibri" w:hAnsi="Calibri" w:cs="Calibri"/>
          <w:sz w:val="24"/>
          <w:szCs w:val="24"/>
          <w:lang w:val="en-US"/>
        </w:rPr>
        <w:t xml:space="preserve">sold during the period of </w:t>
      </w:r>
      <w:r w:rsidR="00BB3A4E" w:rsidRPr="0057067C">
        <w:rPr>
          <w:rFonts w:ascii="Calibri" w:hAnsi="Calibri" w:cs="Calibri"/>
          <w:sz w:val="24"/>
          <w:szCs w:val="24"/>
          <w:lang w:val="en-US"/>
        </w:rPr>
        <w:t>changed circumstances review</w:t>
      </w:r>
      <w:r w:rsidR="001171A2" w:rsidRPr="00F060AA">
        <w:rPr>
          <w:rFonts w:ascii="Calibri" w:hAnsi="Calibri" w:cs="Calibri"/>
          <w:sz w:val="24"/>
          <w:szCs w:val="24"/>
          <w:lang w:val="en-US"/>
        </w:rPr>
        <w:t xml:space="preserve"> </w:t>
      </w:r>
      <w:r w:rsidR="00BB3A4E" w:rsidRPr="0057067C">
        <w:rPr>
          <w:rFonts w:ascii="Calibri" w:hAnsi="Calibri" w:cs="Calibri"/>
          <w:sz w:val="24"/>
          <w:szCs w:val="24"/>
          <w:lang w:val="en-US"/>
        </w:rPr>
        <w:t>(July of 2024 to June of 2025)</w:t>
      </w:r>
      <w:r w:rsidR="00BB3A4E">
        <w:rPr>
          <w:rFonts w:ascii="Calibri" w:hAnsi="Calibri" w:cs="Calibri"/>
          <w:sz w:val="24"/>
          <w:szCs w:val="24"/>
          <w:lang w:val="en-US"/>
        </w:rPr>
        <w:t>,</w:t>
      </w:r>
      <w:r w:rsidR="001171A2" w:rsidRPr="00F060AA">
        <w:rPr>
          <w:rFonts w:ascii="Calibri" w:hAnsi="Calibri" w:cs="Calibri"/>
          <w:sz w:val="24"/>
          <w:szCs w:val="24"/>
          <w:lang w:val="en-US"/>
        </w:rPr>
        <w:t xml:space="preserve"> pursuant to the model in Appendix II:</w:t>
      </w:r>
    </w:p>
    <w:p w14:paraId="43C41466" w14:textId="77777777" w:rsidR="00582686" w:rsidRPr="00F060AA" w:rsidRDefault="00582686" w:rsidP="00582686">
      <w:pPr>
        <w:pStyle w:val="Corpodetexto"/>
        <w:rPr>
          <w:rFonts w:ascii="Calibri" w:hAnsi="Calibri" w:cs="Calibri"/>
          <w:sz w:val="24"/>
          <w:szCs w:val="24"/>
          <w:lang w:val="en-US"/>
        </w:rPr>
      </w:pPr>
    </w:p>
    <w:p w14:paraId="544F6C23" w14:textId="40A04C9E" w:rsidR="00582686" w:rsidRPr="00F060AA" w:rsidRDefault="00582686" w:rsidP="00582686">
      <w:pPr>
        <w:jc w:val="both"/>
        <w:rPr>
          <w:rFonts w:ascii="Calibri" w:hAnsi="Calibri" w:cs="Calibri"/>
          <w:sz w:val="24"/>
          <w:szCs w:val="24"/>
          <w:lang w:val="en-US"/>
        </w:rPr>
      </w:pPr>
      <w:r w:rsidRPr="00F060AA">
        <w:rPr>
          <w:rFonts w:ascii="Calibri" w:hAnsi="Calibri" w:cs="Calibri"/>
          <w:sz w:val="24"/>
          <w:szCs w:val="24"/>
          <w:lang w:val="en-US"/>
        </w:rPr>
        <w:tab/>
        <w:t xml:space="preserve">- </w:t>
      </w:r>
      <w:r w:rsidR="001171A2" w:rsidRPr="00F060AA">
        <w:rPr>
          <w:rFonts w:ascii="Calibri" w:hAnsi="Calibri" w:cs="Calibri"/>
          <w:sz w:val="24"/>
          <w:szCs w:val="24"/>
          <w:lang w:val="en-US"/>
        </w:rPr>
        <w:t xml:space="preserve">to domestic market of </w:t>
      </w:r>
      <w:r w:rsidR="00BB3A4E" w:rsidRPr="002568ED">
        <w:rPr>
          <w:rFonts w:ascii="Calibri" w:hAnsi="Calibri" w:cs="Calibri"/>
          <w:sz w:val="24"/>
          <w:szCs w:val="24"/>
          <w:lang w:val="en-US"/>
        </w:rPr>
        <w:t>Chinese Taipei</w:t>
      </w:r>
      <w:r w:rsidR="00BB3A4E">
        <w:rPr>
          <w:rFonts w:ascii="Calibri" w:hAnsi="Calibri" w:cs="Calibri"/>
          <w:sz w:val="24"/>
          <w:szCs w:val="24"/>
          <w:lang w:val="en-US"/>
        </w:rPr>
        <w:t>;</w:t>
      </w:r>
      <w:r w:rsidR="001171A2" w:rsidRPr="00F060AA">
        <w:rPr>
          <w:rFonts w:ascii="Calibri" w:hAnsi="Calibri" w:cs="Calibri"/>
          <w:sz w:val="24"/>
          <w:szCs w:val="24"/>
          <w:lang w:val="en-US"/>
        </w:rPr>
        <w:t xml:space="preserve"> and</w:t>
      </w:r>
    </w:p>
    <w:p w14:paraId="05F467D0" w14:textId="77777777" w:rsidR="00582686" w:rsidRPr="00F060AA" w:rsidRDefault="00582686" w:rsidP="00582686">
      <w:pPr>
        <w:jc w:val="both"/>
        <w:rPr>
          <w:rFonts w:ascii="Calibri" w:hAnsi="Calibri" w:cs="Calibri"/>
          <w:bCs/>
          <w:sz w:val="24"/>
          <w:szCs w:val="24"/>
          <w:lang w:val="en-US"/>
        </w:rPr>
      </w:pPr>
      <w:r w:rsidRPr="00F060AA">
        <w:rPr>
          <w:rFonts w:ascii="Calibri" w:hAnsi="Calibri" w:cs="Calibri"/>
          <w:sz w:val="24"/>
          <w:szCs w:val="24"/>
          <w:lang w:val="en-US"/>
        </w:rPr>
        <w:tab/>
        <w:t xml:space="preserve">- </w:t>
      </w:r>
      <w:r w:rsidR="001171A2" w:rsidRPr="00F060AA">
        <w:rPr>
          <w:rFonts w:ascii="Calibri" w:hAnsi="Calibri" w:cs="Calibri"/>
          <w:sz w:val="24"/>
          <w:szCs w:val="24"/>
          <w:lang w:val="en-US"/>
        </w:rPr>
        <w:t xml:space="preserve">to </w:t>
      </w:r>
      <w:r w:rsidR="00AF5E22" w:rsidRPr="00F060AA">
        <w:rPr>
          <w:rFonts w:ascii="Calibri" w:hAnsi="Calibri" w:cs="Calibri"/>
          <w:sz w:val="24"/>
          <w:szCs w:val="24"/>
          <w:lang w:val="en-US"/>
        </w:rPr>
        <w:t>export</w:t>
      </w:r>
      <w:r w:rsidR="001171A2" w:rsidRPr="00F060AA">
        <w:rPr>
          <w:rFonts w:ascii="Calibri" w:hAnsi="Calibri" w:cs="Calibri"/>
          <w:sz w:val="24"/>
          <w:szCs w:val="24"/>
          <w:lang w:val="en-US"/>
        </w:rPr>
        <w:t xml:space="preserve"> markets</w:t>
      </w:r>
      <w:r w:rsidRPr="00F060AA">
        <w:rPr>
          <w:rFonts w:ascii="Calibri" w:hAnsi="Calibri" w:cs="Calibri"/>
          <w:sz w:val="24"/>
          <w:szCs w:val="24"/>
          <w:lang w:val="en-US"/>
        </w:rPr>
        <w:t>.</w:t>
      </w:r>
    </w:p>
    <w:p w14:paraId="0C3F5C06" w14:textId="77777777" w:rsidR="00582686" w:rsidRPr="00F060AA" w:rsidRDefault="00582686" w:rsidP="00582686">
      <w:pPr>
        <w:jc w:val="both"/>
        <w:rPr>
          <w:rFonts w:ascii="Calibri" w:hAnsi="Calibri" w:cs="Calibri"/>
          <w:sz w:val="24"/>
          <w:szCs w:val="24"/>
          <w:lang w:val="en-US"/>
        </w:rPr>
      </w:pPr>
    </w:p>
    <w:p w14:paraId="75BA1443" w14:textId="16F788BF" w:rsidR="00582686" w:rsidRPr="00F060AA" w:rsidRDefault="00021CF0" w:rsidP="00582686">
      <w:pPr>
        <w:jc w:val="both"/>
        <w:rPr>
          <w:rFonts w:ascii="Calibri" w:hAnsi="Calibri" w:cs="Calibri"/>
          <w:sz w:val="24"/>
          <w:szCs w:val="24"/>
          <w:lang w:val="en-US"/>
        </w:rPr>
      </w:pPr>
      <w:r w:rsidRPr="00F060AA">
        <w:rPr>
          <w:rFonts w:ascii="Calibri" w:hAnsi="Calibri" w:cs="Calibri"/>
          <w:sz w:val="24"/>
          <w:szCs w:val="24"/>
          <w:lang w:val="en-US"/>
        </w:rPr>
        <w:t>8</w:t>
      </w:r>
      <w:r w:rsidR="00582686" w:rsidRPr="00F060AA">
        <w:rPr>
          <w:rFonts w:ascii="Calibri" w:hAnsi="Calibri" w:cs="Calibri"/>
          <w:sz w:val="24"/>
          <w:szCs w:val="24"/>
          <w:lang w:val="en-US"/>
        </w:rPr>
        <w:t>.</w:t>
      </w:r>
      <w:r w:rsidR="00582686" w:rsidRPr="00F060AA">
        <w:rPr>
          <w:rFonts w:ascii="Calibri" w:hAnsi="Calibri" w:cs="Calibri"/>
          <w:sz w:val="24"/>
          <w:szCs w:val="24"/>
          <w:lang w:val="en-US"/>
        </w:rPr>
        <w:tab/>
      </w:r>
      <w:r w:rsidR="001B5EB3" w:rsidRPr="00F060AA">
        <w:rPr>
          <w:rFonts w:ascii="Calibri" w:hAnsi="Calibri" w:cs="Calibri"/>
          <w:sz w:val="24"/>
          <w:szCs w:val="24"/>
          <w:lang w:val="en-US"/>
        </w:rPr>
        <w:t>When filling</w:t>
      </w:r>
      <w:r w:rsidR="005E7E62" w:rsidRPr="00F060AA">
        <w:rPr>
          <w:rFonts w:ascii="Calibri" w:hAnsi="Calibri" w:cs="Calibri"/>
          <w:sz w:val="24"/>
          <w:szCs w:val="24"/>
          <w:lang w:val="en-US"/>
        </w:rPr>
        <w:t xml:space="preserve"> out</w:t>
      </w:r>
      <w:r w:rsidR="001B5EB3" w:rsidRPr="00F060AA">
        <w:rPr>
          <w:rFonts w:ascii="Calibri" w:hAnsi="Calibri" w:cs="Calibri"/>
          <w:sz w:val="24"/>
          <w:szCs w:val="24"/>
          <w:lang w:val="en-US"/>
        </w:rPr>
        <w:t xml:space="preserve"> Appendix II, indicate separately the quantity and value of sales of </w:t>
      </w:r>
      <w:r w:rsidR="00BB3A4E" w:rsidRPr="00944143">
        <w:rPr>
          <w:rFonts w:ascii="Calibri" w:hAnsi="Calibri" w:cs="Calibri"/>
          <w:sz w:val="24"/>
          <w:szCs w:val="24"/>
          <w:lang w:val="en-US"/>
        </w:rPr>
        <w:t>PET resin</w:t>
      </w:r>
      <w:r w:rsidR="00851190">
        <w:rPr>
          <w:rFonts w:ascii="Calibri" w:hAnsi="Calibri" w:cs="Calibri"/>
          <w:sz w:val="24"/>
          <w:szCs w:val="24"/>
          <w:lang w:val="en-US"/>
        </w:rPr>
        <w:t xml:space="preserve"> </w:t>
      </w:r>
      <w:r w:rsidR="001B5EB3" w:rsidRPr="00F060AA">
        <w:rPr>
          <w:rFonts w:ascii="Calibri" w:hAnsi="Calibri" w:cs="Calibri"/>
          <w:sz w:val="24"/>
          <w:szCs w:val="24"/>
          <w:lang w:val="en-US"/>
        </w:rPr>
        <w:t>destined</w:t>
      </w:r>
      <w:r w:rsidR="00736D7D" w:rsidRPr="00F060AA">
        <w:rPr>
          <w:rFonts w:ascii="Calibri" w:hAnsi="Calibri" w:cs="Calibri"/>
          <w:sz w:val="24"/>
          <w:szCs w:val="24"/>
          <w:lang w:val="en-US"/>
        </w:rPr>
        <w:t>,</w:t>
      </w:r>
      <w:r w:rsidR="001B5EB3" w:rsidRPr="00F060AA">
        <w:rPr>
          <w:rFonts w:ascii="Calibri" w:hAnsi="Calibri" w:cs="Calibri"/>
          <w:sz w:val="24"/>
          <w:szCs w:val="24"/>
          <w:lang w:val="en-US"/>
        </w:rPr>
        <w:t xml:space="preserve"> </w:t>
      </w:r>
      <w:r w:rsidR="00736D7D" w:rsidRPr="00F060AA">
        <w:rPr>
          <w:rFonts w:ascii="Calibri" w:hAnsi="Calibri" w:cs="Calibri"/>
          <w:sz w:val="24"/>
          <w:szCs w:val="24"/>
          <w:lang w:val="en-US"/>
        </w:rPr>
        <w:t xml:space="preserve">in the domestic market and exports, </w:t>
      </w:r>
      <w:r w:rsidR="001B5EB3" w:rsidRPr="00F060AA">
        <w:rPr>
          <w:rFonts w:ascii="Calibri" w:hAnsi="Calibri" w:cs="Calibri"/>
          <w:sz w:val="24"/>
          <w:szCs w:val="24"/>
          <w:lang w:val="en-US"/>
        </w:rPr>
        <w:t>to affiliated parties</w:t>
      </w:r>
      <w:r w:rsidR="00736D7D" w:rsidRPr="00F060AA">
        <w:rPr>
          <w:rFonts w:ascii="Calibri" w:hAnsi="Calibri" w:cs="Calibri"/>
          <w:sz w:val="24"/>
          <w:szCs w:val="24"/>
          <w:lang w:val="en-US"/>
        </w:rPr>
        <w:t>, pursuant to the provisions of paragraph 10 of Article 14 of Decree No 8.058, of 2013.</w:t>
      </w:r>
    </w:p>
    <w:p w14:paraId="7EA8567B" w14:textId="77777777" w:rsidR="00582686" w:rsidRPr="00F060AA" w:rsidRDefault="00582686" w:rsidP="00582686">
      <w:pPr>
        <w:jc w:val="both"/>
        <w:rPr>
          <w:rFonts w:ascii="Calibri" w:hAnsi="Calibri" w:cs="Calibri"/>
          <w:b/>
          <w:color w:val="FF0000"/>
          <w:lang w:val="en-US"/>
        </w:rPr>
      </w:pPr>
    </w:p>
    <w:p w14:paraId="1B0AAE89" w14:textId="13AF9C78" w:rsidR="008B093F" w:rsidRPr="00F060AA" w:rsidRDefault="00582686" w:rsidP="008B093F">
      <w:pPr>
        <w:pStyle w:val="Ttulo1"/>
        <w:rPr>
          <w:rFonts w:ascii="Calibri" w:hAnsi="Calibri" w:cs="Calibri"/>
          <w:szCs w:val="24"/>
          <w:lang w:val="en-US"/>
        </w:rPr>
      </w:pPr>
      <w:r w:rsidRPr="00F060AA">
        <w:rPr>
          <w:rFonts w:ascii="Calibri" w:hAnsi="Calibri" w:cs="Calibri"/>
          <w:color w:val="FF0000"/>
          <w:lang w:val="en-US"/>
        </w:rPr>
        <w:br w:type="page"/>
      </w:r>
      <w:r w:rsidR="00E32C38" w:rsidRPr="00F060AA">
        <w:rPr>
          <w:rFonts w:ascii="Calibri" w:hAnsi="Calibri" w:cs="Calibri"/>
          <w:lang w:val="en-US"/>
        </w:rPr>
        <w:lastRenderedPageBreak/>
        <w:t>I</w:t>
      </w:r>
      <w:r w:rsidR="006E0DD3" w:rsidRPr="00F060AA">
        <w:rPr>
          <w:rFonts w:ascii="Calibri" w:hAnsi="Calibri" w:cs="Calibri"/>
          <w:szCs w:val="24"/>
          <w:lang w:val="en-US"/>
        </w:rPr>
        <w:t>V</w:t>
      </w:r>
      <w:r w:rsidR="009E4A7D" w:rsidRPr="00F060AA">
        <w:rPr>
          <w:rFonts w:ascii="Calibri" w:hAnsi="Calibri" w:cs="Calibri"/>
          <w:szCs w:val="24"/>
          <w:lang w:val="en-US"/>
        </w:rPr>
        <w:t xml:space="preserve"> – </w:t>
      </w:r>
      <w:r w:rsidR="009910B3" w:rsidRPr="00F060AA">
        <w:rPr>
          <w:rFonts w:ascii="Calibri" w:hAnsi="Calibri" w:cs="Calibri"/>
          <w:szCs w:val="24"/>
          <w:lang w:val="en-US"/>
        </w:rPr>
        <w:t xml:space="preserve">SALES IN THE DOMESTIC MARKET </w:t>
      </w:r>
      <w:r w:rsidR="009910B3" w:rsidRPr="00BB3A4E">
        <w:rPr>
          <w:rFonts w:ascii="Calibri" w:hAnsi="Calibri" w:cs="Calibri"/>
          <w:szCs w:val="24"/>
          <w:lang w:val="en-US"/>
        </w:rPr>
        <w:t>OF</w:t>
      </w:r>
      <w:r w:rsidR="009E4A7D" w:rsidRPr="00BB3A4E">
        <w:rPr>
          <w:rFonts w:ascii="Calibri" w:hAnsi="Calibri" w:cs="Calibri"/>
          <w:szCs w:val="24"/>
          <w:lang w:val="en-US"/>
        </w:rPr>
        <w:t xml:space="preserve"> </w:t>
      </w:r>
      <w:r w:rsidR="00BB3A4E" w:rsidRPr="00BB3A4E">
        <w:rPr>
          <w:rFonts w:ascii="Calibri" w:hAnsi="Calibri" w:cs="Calibri"/>
          <w:szCs w:val="24"/>
          <w:lang w:val="en-US"/>
        </w:rPr>
        <w:t>CHINESE TAIPEI</w:t>
      </w:r>
    </w:p>
    <w:p w14:paraId="03D68F5F" w14:textId="77777777" w:rsidR="008B093F" w:rsidRPr="00F060AA" w:rsidRDefault="008B093F" w:rsidP="008B093F">
      <w:pPr>
        <w:jc w:val="both"/>
        <w:rPr>
          <w:rFonts w:ascii="Calibri" w:hAnsi="Calibri" w:cs="Calibri"/>
          <w:sz w:val="24"/>
          <w:szCs w:val="24"/>
          <w:lang w:val="en-US"/>
        </w:rPr>
      </w:pPr>
    </w:p>
    <w:p w14:paraId="5946DB91" w14:textId="77777777" w:rsidR="008B093F" w:rsidRPr="00F060AA" w:rsidRDefault="008B093F" w:rsidP="008B093F">
      <w:pPr>
        <w:jc w:val="both"/>
        <w:rPr>
          <w:rFonts w:ascii="Calibri" w:hAnsi="Calibri" w:cs="Calibri"/>
          <w:sz w:val="24"/>
          <w:szCs w:val="24"/>
          <w:lang w:val="en-US"/>
        </w:rPr>
      </w:pPr>
    </w:p>
    <w:p w14:paraId="0E624263" w14:textId="3145BD30" w:rsidR="009E4A7D" w:rsidRPr="00F060AA" w:rsidRDefault="008B46FD" w:rsidP="008B46FD">
      <w:pPr>
        <w:pStyle w:val="Recuodecorpodetexto3"/>
        <w:ind w:firstLine="0"/>
        <w:rPr>
          <w:rFonts w:ascii="Calibri" w:hAnsi="Calibri" w:cs="Calibri"/>
          <w:sz w:val="24"/>
          <w:szCs w:val="24"/>
          <w:lang w:val="en-US"/>
        </w:rPr>
      </w:pPr>
      <w:r w:rsidRPr="00F060AA">
        <w:rPr>
          <w:rFonts w:ascii="Calibri" w:hAnsi="Calibri" w:cs="Calibri"/>
          <w:sz w:val="24"/>
          <w:szCs w:val="24"/>
          <w:lang w:val="en-US"/>
        </w:rPr>
        <w:t>1.</w:t>
      </w:r>
      <w:r w:rsidRPr="00F060AA">
        <w:rPr>
          <w:rFonts w:ascii="Calibri" w:hAnsi="Calibri" w:cs="Calibri"/>
          <w:sz w:val="24"/>
          <w:szCs w:val="24"/>
          <w:lang w:val="en-US"/>
        </w:rPr>
        <w:tab/>
      </w:r>
      <w:r w:rsidR="00456708" w:rsidRPr="00F060AA">
        <w:rPr>
          <w:rFonts w:ascii="Calibri" w:hAnsi="Calibri" w:cs="Calibri"/>
          <w:sz w:val="24"/>
          <w:szCs w:val="24"/>
          <w:lang w:val="en-US"/>
        </w:rPr>
        <w:t xml:space="preserve">Prepare, pursuant to the model in Appendix III, the electronic data of the sales of </w:t>
      </w:r>
      <w:r w:rsidR="00BB3A4E" w:rsidRPr="00944143">
        <w:rPr>
          <w:rFonts w:ascii="Calibri" w:hAnsi="Calibri" w:cs="Calibri"/>
          <w:sz w:val="24"/>
          <w:szCs w:val="24"/>
          <w:lang w:val="en-US"/>
        </w:rPr>
        <w:t xml:space="preserve">PET resin </w:t>
      </w:r>
      <w:r w:rsidR="00652D9D" w:rsidRPr="002556CC">
        <w:rPr>
          <w:rFonts w:ascii="Calibri" w:hAnsi="Calibri" w:cs="Calibri"/>
          <w:color w:val="000000"/>
          <w:sz w:val="24"/>
          <w:szCs w:val="24"/>
          <w:lang w:val="en-US"/>
        </w:rPr>
        <w:t>manufactured by your company</w:t>
      </w:r>
      <w:r w:rsidR="00456708" w:rsidRPr="00F060AA">
        <w:rPr>
          <w:rFonts w:ascii="Calibri" w:hAnsi="Calibri" w:cs="Calibri"/>
          <w:sz w:val="24"/>
          <w:szCs w:val="24"/>
          <w:u w:color="FF0000"/>
          <w:lang w:val="en-US"/>
        </w:rPr>
        <w:t xml:space="preserve">, in the domestic market </w:t>
      </w:r>
      <w:r w:rsidR="00456708" w:rsidRPr="00BB3A4E">
        <w:rPr>
          <w:rFonts w:ascii="Calibri" w:hAnsi="Calibri" w:cs="Calibri"/>
          <w:sz w:val="24"/>
          <w:szCs w:val="24"/>
          <w:u w:color="FF0000"/>
          <w:lang w:val="en-US"/>
        </w:rPr>
        <w:t xml:space="preserve">of </w:t>
      </w:r>
      <w:r w:rsidR="00BB3A4E" w:rsidRPr="00BB3A4E">
        <w:rPr>
          <w:rFonts w:ascii="Calibri" w:hAnsi="Calibri" w:cs="Calibri"/>
          <w:sz w:val="24"/>
          <w:szCs w:val="24"/>
          <w:u w:color="FF0000"/>
          <w:lang w:val="en-US"/>
        </w:rPr>
        <w:t>Chinese Taipei</w:t>
      </w:r>
      <w:r w:rsidR="00456708" w:rsidRPr="00BB3A4E">
        <w:rPr>
          <w:rFonts w:ascii="Calibri" w:hAnsi="Calibri" w:cs="Calibri"/>
          <w:sz w:val="24"/>
          <w:szCs w:val="24"/>
          <w:u w:color="FF0000"/>
          <w:lang w:val="en-US"/>
        </w:rPr>
        <w:t>, during</w:t>
      </w:r>
      <w:r w:rsidR="00456708" w:rsidRPr="00F060AA">
        <w:rPr>
          <w:rFonts w:ascii="Calibri" w:hAnsi="Calibri" w:cs="Calibri"/>
          <w:sz w:val="24"/>
          <w:szCs w:val="24"/>
          <w:u w:color="FF0000"/>
          <w:lang w:val="en-US"/>
        </w:rPr>
        <w:t xml:space="preserve"> the period of </w:t>
      </w:r>
      <w:r w:rsidR="00217711" w:rsidRPr="00F060AA">
        <w:rPr>
          <w:rFonts w:ascii="Calibri" w:hAnsi="Calibri" w:cs="Calibri"/>
          <w:sz w:val="24"/>
          <w:szCs w:val="24"/>
          <w:u w:color="FF0000"/>
          <w:lang w:val="en-US"/>
        </w:rPr>
        <w:t>dumping review</w:t>
      </w:r>
      <w:r w:rsidR="00456708" w:rsidRPr="00F060AA">
        <w:rPr>
          <w:rFonts w:ascii="Calibri" w:hAnsi="Calibri" w:cs="Calibri"/>
          <w:sz w:val="24"/>
          <w:szCs w:val="24"/>
          <w:u w:color="FF0000"/>
          <w:lang w:val="en-US"/>
        </w:rPr>
        <w:t>.</w:t>
      </w:r>
    </w:p>
    <w:p w14:paraId="6A999B57" w14:textId="77777777" w:rsidR="008B093F" w:rsidRPr="00F060AA" w:rsidRDefault="008B093F" w:rsidP="008B093F">
      <w:pPr>
        <w:jc w:val="both"/>
        <w:rPr>
          <w:rFonts w:ascii="Calibri" w:hAnsi="Calibri" w:cs="Calibri"/>
          <w:sz w:val="24"/>
          <w:szCs w:val="24"/>
          <w:lang w:val="en-US"/>
        </w:rPr>
      </w:pPr>
    </w:p>
    <w:p w14:paraId="21E94E78" w14:textId="77777777" w:rsidR="008B093F" w:rsidRPr="00F060AA" w:rsidRDefault="00E32C38" w:rsidP="008B093F">
      <w:pPr>
        <w:jc w:val="both"/>
        <w:rPr>
          <w:rFonts w:ascii="Calibri" w:hAnsi="Calibri" w:cs="Calibri"/>
          <w:sz w:val="24"/>
          <w:szCs w:val="24"/>
          <w:lang w:val="en-US"/>
        </w:rPr>
      </w:pPr>
      <w:r w:rsidRPr="00F060AA">
        <w:rPr>
          <w:rFonts w:ascii="Calibri" w:hAnsi="Calibri" w:cs="Calibri"/>
          <w:sz w:val="24"/>
          <w:szCs w:val="24"/>
          <w:lang w:val="en-US"/>
        </w:rPr>
        <w:t>2.</w:t>
      </w:r>
      <w:r w:rsidRPr="00F060AA">
        <w:rPr>
          <w:rFonts w:ascii="Calibri" w:hAnsi="Calibri" w:cs="Calibri"/>
          <w:sz w:val="24"/>
          <w:szCs w:val="24"/>
          <w:lang w:val="en-US"/>
        </w:rPr>
        <w:tab/>
      </w:r>
      <w:r w:rsidR="003D746F" w:rsidRPr="00F060AA">
        <w:rPr>
          <w:rFonts w:ascii="Calibri" w:hAnsi="Calibri" w:cs="Calibri"/>
          <w:sz w:val="24"/>
          <w:szCs w:val="24"/>
          <w:lang w:val="en-US"/>
        </w:rPr>
        <w:t xml:space="preserve">Each </w:t>
      </w:r>
      <w:r w:rsidR="003D746F" w:rsidRPr="00F060AA">
        <w:rPr>
          <w:rFonts w:ascii="Calibri" w:hAnsi="Calibri" w:cs="Calibri"/>
          <w:bCs/>
          <w:sz w:val="24"/>
          <w:szCs w:val="24"/>
          <w:lang w:val="en-US"/>
        </w:rPr>
        <w:t xml:space="preserve">computerized </w:t>
      </w:r>
      <w:r w:rsidR="003D746F" w:rsidRPr="00F060AA">
        <w:rPr>
          <w:rFonts w:ascii="Calibri" w:hAnsi="Calibri" w:cs="Calibri"/>
          <w:sz w:val="24"/>
          <w:szCs w:val="24"/>
          <w:lang w:val="en-US"/>
        </w:rPr>
        <w:t>register must be equivalent to a sole item discriminated in the invoice.</w:t>
      </w:r>
    </w:p>
    <w:p w14:paraId="0E7420B9" w14:textId="77777777" w:rsidR="008B093F" w:rsidRPr="00F060AA" w:rsidRDefault="008B093F" w:rsidP="008B093F">
      <w:pPr>
        <w:jc w:val="both"/>
        <w:rPr>
          <w:rFonts w:ascii="Calibri" w:hAnsi="Calibri" w:cs="Calibri"/>
          <w:sz w:val="24"/>
          <w:szCs w:val="24"/>
          <w:lang w:val="en-US"/>
        </w:rPr>
      </w:pPr>
    </w:p>
    <w:p w14:paraId="1818057E" w14:textId="77777777" w:rsidR="008B093F" w:rsidRPr="00F060AA" w:rsidRDefault="00E32C38" w:rsidP="008B093F">
      <w:pPr>
        <w:jc w:val="both"/>
        <w:rPr>
          <w:rFonts w:ascii="Calibri" w:hAnsi="Calibri" w:cs="Calibri"/>
          <w:sz w:val="24"/>
          <w:szCs w:val="24"/>
          <w:lang w:val="en-US"/>
        </w:rPr>
      </w:pPr>
      <w:r w:rsidRPr="00F060AA">
        <w:rPr>
          <w:rFonts w:ascii="Calibri" w:hAnsi="Calibri" w:cs="Calibri"/>
          <w:sz w:val="24"/>
          <w:szCs w:val="24"/>
          <w:lang w:val="en-US"/>
        </w:rPr>
        <w:t>3.</w:t>
      </w:r>
      <w:r w:rsidRPr="00F060AA">
        <w:rPr>
          <w:rFonts w:ascii="Calibri" w:hAnsi="Calibri" w:cs="Calibri"/>
          <w:sz w:val="24"/>
          <w:szCs w:val="24"/>
          <w:lang w:val="en-US"/>
        </w:rPr>
        <w:tab/>
      </w:r>
      <w:r w:rsidR="00BB66BC" w:rsidRPr="00F060AA">
        <w:rPr>
          <w:rFonts w:ascii="Calibri" w:hAnsi="Calibri" w:cs="Calibri"/>
          <w:sz w:val="24"/>
          <w:szCs w:val="24"/>
          <w:lang w:val="en-US"/>
        </w:rPr>
        <w:t>Each register must contain the requested information referring to the product sold, to the sales conditions, to the incurred sales expenses and to other information.</w:t>
      </w:r>
    </w:p>
    <w:p w14:paraId="6C9773A9" w14:textId="77777777" w:rsidR="009E4A7D" w:rsidRPr="00F060AA" w:rsidRDefault="009E4A7D" w:rsidP="008B093F">
      <w:pPr>
        <w:jc w:val="both"/>
        <w:rPr>
          <w:rFonts w:ascii="Calibri" w:hAnsi="Calibri" w:cs="Calibri"/>
          <w:sz w:val="24"/>
          <w:szCs w:val="24"/>
          <w:lang w:val="en-US"/>
        </w:rPr>
      </w:pPr>
    </w:p>
    <w:p w14:paraId="093CFFC7" w14:textId="77777777" w:rsidR="009E4A7D" w:rsidRPr="00F060AA" w:rsidRDefault="009E4A7D" w:rsidP="009E4A7D">
      <w:pPr>
        <w:pStyle w:val="Recuodecorpodetexto3"/>
        <w:ind w:firstLine="708"/>
        <w:rPr>
          <w:rFonts w:ascii="Calibri" w:hAnsi="Calibri" w:cs="Calibri"/>
          <w:sz w:val="24"/>
          <w:szCs w:val="24"/>
        </w:rPr>
      </w:pPr>
    </w:p>
    <w:p w14:paraId="042D1FA2" w14:textId="77777777" w:rsidR="009E4A7D" w:rsidRPr="00F060AA" w:rsidRDefault="009E4A7D" w:rsidP="008B093F">
      <w:pPr>
        <w:jc w:val="both"/>
        <w:rPr>
          <w:rFonts w:ascii="Calibri" w:hAnsi="Calibri" w:cs="Calibri"/>
          <w:sz w:val="24"/>
          <w:szCs w:val="24"/>
        </w:rPr>
      </w:pPr>
    </w:p>
    <w:p w14:paraId="52232F04" w14:textId="77777777" w:rsidR="00F2789B" w:rsidRPr="00F060AA" w:rsidRDefault="00F2789B" w:rsidP="00F2789B">
      <w:pPr>
        <w:pStyle w:val="PargrafodaLista"/>
        <w:rPr>
          <w:rFonts w:ascii="Calibri" w:hAnsi="Calibri" w:cs="Calibri"/>
          <w:sz w:val="24"/>
          <w:szCs w:val="24"/>
        </w:rPr>
      </w:pPr>
    </w:p>
    <w:p w14:paraId="2ACF89E4" w14:textId="77777777" w:rsidR="00E32C38" w:rsidRPr="00F060AA" w:rsidRDefault="00F2789B" w:rsidP="00E32C38">
      <w:pPr>
        <w:tabs>
          <w:tab w:val="left" w:pos="142"/>
        </w:tabs>
        <w:autoSpaceDE w:val="0"/>
        <w:autoSpaceDN w:val="0"/>
        <w:adjustRightInd w:val="0"/>
        <w:jc w:val="both"/>
        <w:rPr>
          <w:rFonts w:ascii="Calibri" w:hAnsi="Calibri" w:cs="Calibri"/>
          <w:b/>
          <w:bCs/>
          <w:sz w:val="24"/>
          <w:szCs w:val="24"/>
        </w:rPr>
      </w:pPr>
      <w:r w:rsidRPr="00F060AA">
        <w:rPr>
          <w:rFonts w:ascii="Calibri" w:hAnsi="Calibri" w:cs="Calibri"/>
          <w:sz w:val="24"/>
          <w:szCs w:val="24"/>
        </w:rPr>
        <w:tab/>
      </w:r>
      <w:r w:rsidRPr="00F060AA">
        <w:rPr>
          <w:rFonts w:ascii="Calibri" w:hAnsi="Calibri" w:cs="Calibri"/>
          <w:sz w:val="24"/>
          <w:szCs w:val="24"/>
        </w:rPr>
        <w:tab/>
      </w:r>
    </w:p>
    <w:p w14:paraId="76E9B6B5" w14:textId="77777777" w:rsidR="008B093F" w:rsidRPr="00F060AA" w:rsidRDefault="00E32C38" w:rsidP="008B093F">
      <w:pPr>
        <w:jc w:val="center"/>
        <w:rPr>
          <w:rFonts w:ascii="Calibri" w:hAnsi="Calibri" w:cs="Calibri"/>
          <w:b/>
          <w:bCs/>
          <w:sz w:val="24"/>
          <w:szCs w:val="24"/>
          <w:lang w:val="en-US"/>
        </w:rPr>
      </w:pPr>
      <w:r w:rsidRPr="00F060AA">
        <w:rPr>
          <w:rFonts w:ascii="Calibri" w:hAnsi="Calibri" w:cs="Calibri"/>
          <w:b/>
          <w:bCs/>
          <w:sz w:val="24"/>
          <w:szCs w:val="24"/>
          <w:lang w:val="en-US"/>
        </w:rPr>
        <w:br w:type="page"/>
      </w:r>
      <w:r w:rsidR="008B093F" w:rsidRPr="00F060AA">
        <w:rPr>
          <w:rFonts w:ascii="Calibri" w:hAnsi="Calibri" w:cs="Calibri"/>
          <w:b/>
          <w:bCs/>
          <w:sz w:val="24"/>
          <w:szCs w:val="24"/>
          <w:lang w:val="en-US"/>
        </w:rPr>
        <w:lastRenderedPageBreak/>
        <w:t>Instru</w:t>
      </w:r>
      <w:r w:rsidR="00BC430F" w:rsidRPr="00F060AA">
        <w:rPr>
          <w:rFonts w:ascii="Calibri" w:hAnsi="Calibri" w:cs="Calibri"/>
          <w:b/>
          <w:bCs/>
          <w:sz w:val="24"/>
          <w:szCs w:val="24"/>
          <w:lang w:val="en-US"/>
        </w:rPr>
        <w:t>ctions</w:t>
      </w:r>
      <w:r w:rsidR="008B093F" w:rsidRPr="00F060AA">
        <w:rPr>
          <w:rFonts w:ascii="Calibri" w:hAnsi="Calibri" w:cs="Calibri"/>
          <w:b/>
          <w:bCs/>
          <w:sz w:val="24"/>
          <w:szCs w:val="24"/>
          <w:lang w:val="en-US"/>
        </w:rPr>
        <w:t xml:space="preserve"> </w:t>
      </w:r>
      <w:r w:rsidR="005E7E62" w:rsidRPr="00F060AA">
        <w:rPr>
          <w:rFonts w:ascii="Calibri" w:hAnsi="Calibri" w:cs="Calibri"/>
          <w:b/>
          <w:bCs/>
          <w:sz w:val="24"/>
          <w:szCs w:val="24"/>
          <w:lang w:val="en-US"/>
        </w:rPr>
        <w:t xml:space="preserve">for </w:t>
      </w:r>
      <w:r w:rsidR="00BC430F" w:rsidRPr="00F060AA">
        <w:rPr>
          <w:rFonts w:ascii="Calibri" w:hAnsi="Calibri" w:cs="Calibri"/>
          <w:b/>
          <w:bCs/>
          <w:sz w:val="24"/>
          <w:szCs w:val="24"/>
          <w:lang w:val="en-US"/>
        </w:rPr>
        <w:t xml:space="preserve">filling </w:t>
      </w:r>
      <w:r w:rsidR="005E7E62" w:rsidRPr="00F060AA">
        <w:rPr>
          <w:rFonts w:ascii="Calibri" w:hAnsi="Calibri" w:cs="Calibri"/>
          <w:b/>
          <w:bCs/>
          <w:sz w:val="24"/>
          <w:szCs w:val="24"/>
          <w:lang w:val="en-US"/>
        </w:rPr>
        <w:t xml:space="preserve">out </w:t>
      </w:r>
      <w:r w:rsidR="00BC430F" w:rsidRPr="00F060AA">
        <w:rPr>
          <w:rFonts w:ascii="Calibri" w:hAnsi="Calibri" w:cs="Calibri"/>
          <w:b/>
          <w:bCs/>
          <w:sz w:val="24"/>
          <w:szCs w:val="24"/>
          <w:lang w:val="en-US"/>
        </w:rPr>
        <w:t>Appendix III</w:t>
      </w:r>
    </w:p>
    <w:p w14:paraId="7F133782" w14:textId="77777777" w:rsidR="008B093F" w:rsidRPr="00F060AA" w:rsidRDefault="008B093F" w:rsidP="008B093F">
      <w:pPr>
        <w:jc w:val="center"/>
        <w:rPr>
          <w:rFonts w:ascii="Calibri" w:hAnsi="Calibri" w:cs="Calibri"/>
          <w:b/>
          <w:bCs/>
          <w:sz w:val="24"/>
          <w:szCs w:val="24"/>
          <w:lang w:val="en-US"/>
        </w:rPr>
      </w:pPr>
    </w:p>
    <w:p w14:paraId="1F457CE0" w14:textId="77777777" w:rsidR="009E4A7D" w:rsidRPr="00F060AA" w:rsidRDefault="009E4A7D" w:rsidP="009E4A7D">
      <w:pPr>
        <w:jc w:val="both"/>
        <w:rPr>
          <w:rFonts w:ascii="Calibri" w:hAnsi="Calibri" w:cs="Calibri"/>
          <w:sz w:val="24"/>
          <w:szCs w:val="24"/>
          <w:lang w:val="en-US"/>
        </w:rPr>
      </w:pPr>
    </w:p>
    <w:p w14:paraId="47D46096" w14:textId="77777777" w:rsidR="009E4A7D" w:rsidRPr="00F060AA" w:rsidRDefault="00B977A1" w:rsidP="009E4A7D">
      <w:pPr>
        <w:jc w:val="both"/>
        <w:rPr>
          <w:rFonts w:ascii="Calibri" w:hAnsi="Calibri" w:cs="Calibri"/>
          <w:b/>
          <w:sz w:val="24"/>
          <w:szCs w:val="24"/>
        </w:rPr>
      </w:pPr>
      <w:r w:rsidRPr="00F060AA">
        <w:rPr>
          <w:rFonts w:ascii="Calibri" w:hAnsi="Calibri" w:cs="Calibri"/>
          <w:b/>
          <w:bCs/>
          <w:sz w:val="24"/>
          <w:szCs w:val="24"/>
        </w:rPr>
        <w:t>FIELD NUMBER 1.0:</w:t>
      </w:r>
      <w:r w:rsidR="009E4A7D" w:rsidRPr="00F060AA">
        <w:rPr>
          <w:rFonts w:ascii="Calibri" w:hAnsi="Calibri" w:cs="Calibri"/>
          <w:b/>
          <w:sz w:val="24"/>
          <w:szCs w:val="24"/>
        </w:rPr>
        <w:tab/>
      </w:r>
      <w:r w:rsidRPr="00F060AA">
        <w:rPr>
          <w:rFonts w:ascii="Calibri" w:hAnsi="Calibri" w:cs="Calibri"/>
          <w:b/>
          <w:bCs/>
          <w:sz w:val="24"/>
          <w:szCs w:val="24"/>
        </w:rPr>
        <w:t>Product Code</w:t>
      </w:r>
    </w:p>
    <w:p w14:paraId="398A31B6" w14:textId="77777777" w:rsidR="009E4A7D" w:rsidRPr="00F060AA" w:rsidRDefault="009E4A7D" w:rsidP="009E4A7D">
      <w:pPr>
        <w:jc w:val="both"/>
        <w:rPr>
          <w:rFonts w:ascii="Calibri" w:hAnsi="Calibri" w:cs="Calibri"/>
          <w:sz w:val="24"/>
          <w:szCs w:val="24"/>
        </w:rPr>
      </w:pPr>
    </w:p>
    <w:p w14:paraId="05A1D715" w14:textId="77777777" w:rsidR="009E4A7D" w:rsidRPr="00F060AA" w:rsidRDefault="00B977A1" w:rsidP="005E7E62">
      <w:pPr>
        <w:pStyle w:val="Recuodecorpodetexto2"/>
        <w:rPr>
          <w:rFonts w:ascii="Calibri" w:hAnsi="Calibri" w:cs="Calibri"/>
          <w:sz w:val="24"/>
          <w:szCs w:val="24"/>
          <w:lang w:val="en-US"/>
        </w:rPr>
      </w:pPr>
      <w:r w:rsidRPr="00F060AA">
        <w:rPr>
          <w:rFonts w:ascii="Calibri" w:hAnsi="Calibri" w:cs="Calibri"/>
          <w:sz w:val="24"/>
          <w:szCs w:val="24"/>
          <w:lang w:val="en-US"/>
        </w:rPr>
        <w:t>Description</w:t>
      </w:r>
      <w:r w:rsidR="009E4A7D" w:rsidRPr="00F060AA">
        <w:rPr>
          <w:rFonts w:ascii="Calibri" w:hAnsi="Calibri" w:cs="Calibri"/>
          <w:sz w:val="24"/>
          <w:szCs w:val="24"/>
          <w:lang w:val="en-US"/>
        </w:rPr>
        <w:t>:</w:t>
      </w:r>
      <w:r w:rsidR="009E4A7D" w:rsidRPr="00F060AA">
        <w:rPr>
          <w:rFonts w:ascii="Calibri" w:hAnsi="Calibri" w:cs="Calibri"/>
          <w:sz w:val="24"/>
          <w:szCs w:val="24"/>
          <w:lang w:val="en-US"/>
        </w:rPr>
        <w:tab/>
      </w:r>
      <w:r w:rsidRPr="00F060AA">
        <w:rPr>
          <w:rFonts w:ascii="Calibri" w:hAnsi="Calibri" w:cs="Calibri"/>
          <w:sz w:val="24"/>
          <w:szCs w:val="24"/>
          <w:lang w:val="en-US"/>
        </w:rPr>
        <w:t xml:space="preserve">Report the commercial product code assigned by your company in the normal course of </w:t>
      </w:r>
      <w:r w:rsidR="00731284" w:rsidRPr="00F060AA">
        <w:rPr>
          <w:rFonts w:ascii="Calibri" w:hAnsi="Calibri" w:cs="Calibri"/>
          <w:sz w:val="24"/>
          <w:szCs w:val="24"/>
          <w:lang w:val="en-US"/>
        </w:rPr>
        <w:t>trade</w:t>
      </w:r>
      <w:r w:rsidRPr="00F060AA">
        <w:rPr>
          <w:rFonts w:ascii="Calibri" w:hAnsi="Calibri" w:cs="Calibri"/>
          <w:sz w:val="24"/>
          <w:szCs w:val="24"/>
          <w:lang w:val="en-US"/>
        </w:rPr>
        <w:t xml:space="preserve"> to the </w:t>
      </w:r>
      <w:r w:rsidR="00731284" w:rsidRPr="00F060AA">
        <w:rPr>
          <w:rFonts w:ascii="Calibri" w:hAnsi="Calibri" w:cs="Calibri"/>
          <w:sz w:val="24"/>
          <w:szCs w:val="24"/>
          <w:lang w:val="en-US"/>
        </w:rPr>
        <w:t>similar product</w:t>
      </w:r>
      <w:r w:rsidRPr="00F060AA">
        <w:rPr>
          <w:rFonts w:ascii="Calibri" w:hAnsi="Calibri" w:cs="Calibri"/>
          <w:sz w:val="24"/>
          <w:szCs w:val="24"/>
          <w:lang w:val="en-US"/>
        </w:rPr>
        <w:t>.</w:t>
      </w:r>
    </w:p>
    <w:p w14:paraId="2CC4EA71" w14:textId="77777777" w:rsidR="009E4A7D" w:rsidRPr="00F060AA" w:rsidRDefault="009E4A7D" w:rsidP="009E4A7D">
      <w:pPr>
        <w:ind w:left="2127" w:hanging="2127"/>
        <w:jc w:val="both"/>
        <w:rPr>
          <w:rFonts w:ascii="Calibri" w:hAnsi="Calibri" w:cs="Calibri"/>
          <w:sz w:val="24"/>
          <w:szCs w:val="24"/>
          <w:lang w:val="en-US"/>
        </w:rPr>
      </w:pPr>
      <w:r w:rsidRPr="00F060AA">
        <w:rPr>
          <w:rFonts w:ascii="Calibri" w:hAnsi="Calibri" w:cs="Calibri"/>
          <w:sz w:val="24"/>
          <w:szCs w:val="24"/>
          <w:lang w:val="en-US"/>
        </w:rPr>
        <w:tab/>
      </w:r>
    </w:p>
    <w:p w14:paraId="1962B22B" w14:textId="77777777" w:rsidR="009E4A7D" w:rsidRPr="00F060AA" w:rsidRDefault="009E4A7D" w:rsidP="009E4A7D">
      <w:pPr>
        <w:ind w:left="2127" w:hanging="2127"/>
        <w:jc w:val="both"/>
        <w:rPr>
          <w:rFonts w:ascii="Calibri" w:hAnsi="Calibri" w:cs="Calibri"/>
          <w:sz w:val="24"/>
          <w:szCs w:val="24"/>
          <w:lang w:val="en-US"/>
        </w:rPr>
      </w:pPr>
    </w:p>
    <w:p w14:paraId="7A59C92D" w14:textId="6B7F9F8A" w:rsidR="00E8406F" w:rsidRPr="00F060AA" w:rsidRDefault="006C726F" w:rsidP="00C90EE7">
      <w:pPr>
        <w:ind w:left="2124" w:hanging="2124"/>
        <w:jc w:val="both"/>
        <w:rPr>
          <w:rFonts w:ascii="Calibri" w:hAnsi="Calibri" w:cs="Calibri"/>
          <w:color w:val="FF0000"/>
          <w:sz w:val="24"/>
          <w:szCs w:val="24"/>
        </w:rPr>
      </w:pPr>
      <w:r w:rsidRPr="00F060AA">
        <w:rPr>
          <w:rFonts w:ascii="Calibri" w:hAnsi="Calibri" w:cs="Calibri"/>
          <w:b/>
          <w:bCs/>
          <w:sz w:val="24"/>
          <w:szCs w:val="24"/>
        </w:rPr>
        <w:t>FIELD NUMBER 2.0:</w:t>
      </w:r>
      <w:r w:rsidR="00E8406F" w:rsidRPr="00F060AA">
        <w:rPr>
          <w:rFonts w:ascii="Calibri" w:hAnsi="Calibri" w:cs="Calibri"/>
          <w:b/>
          <w:color w:val="FF0000"/>
          <w:sz w:val="24"/>
          <w:szCs w:val="24"/>
        </w:rPr>
        <w:tab/>
      </w:r>
      <w:r w:rsidRPr="00F060AA">
        <w:rPr>
          <w:rFonts w:ascii="Calibri" w:hAnsi="Calibri" w:cs="Calibri"/>
          <w:b/>
          <w:bCs/>
          <w:sz w:val="24"/>
          <w:szCs w:val="24"/>
        </w:rPr>
        <w:t>Product Identification Code</w:t>
      </w:r>
      <w:r w:rsidRPr="00F060AA">
        <w:rPr>
          <w:rFonts w:ascii="Calibri" w:hAnsi="Calibri" w:cs="Calibri"/>
          <w:color w:val="FF0000"/>
          <w:sz w:val="24"/>
          <w:szCs w:val="24"/>
        </w:rPr>
        <w:t xml:space="preserve"> </w:t>
      </w:r>
    </w:p>
    <w:p w14:paraId="6187ADF8" w14:textId="77777777" w:rsidR="00666F81" w:rsidRPr="00F060AA" w:rsidRDefault="00666F81" w:rsidP="009E4A7D">
      <w:pPr>
        <w:jc w:val="both"/>
        <w:rPr>
          <w:rFonts w:ascii="Calibri" w:hAnsi="Calibri" w:cs="Calibri"/>
          <w:b/>
          <w:color w:val="FF0000"/>
          <w:sz w:val="24"/>
          <w:szCs w:val="24"/>
        </w:rPr>
      </w:pPr>
    </w:p>
    <w:p w14:paraId="2D29EF37" w14:textId="77777777" w:rsidR="007D028F" w:rsidRPr="00F060AA" w:rsidRDefault="007D028F" w:rsidP="007D028F">
      <w:pPr>
        <w:ind w:left="1410" w:hanging="1410"/>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r>
      <w:r w:rsidRPr="00F060AA">
        <w:rPr>
          <w:rFonts w:ascii="Calibri" w:hAnsi="Calibri" w:cs="Calibri"/>
          <w:sz w:val="24"/>
          <w:szCs w:val="24"/>
          <w:lang w:val="en-US"/>
        </w:rPr>
        <w:tab/>
      </w:r>
      <w:r w:rsidR="00BB79FC" w:rsidRPr="00F060AA">
        <w:rPr>
          <w:rFonts w:ascii="Calibri" w:hAnsi="Calibri" w:cs="Calibri"/>
          <w:sz w:val="24"/>
          <w:szCs w:val="24"/>
          <w:lang w:val="en-US"/>
        </w:rPr>
        <w:tab/>
      </w:r>
      <w:r w:rsidRPr="00F060AA">
        <w:rPr>
          <w:rFonts w:ascii="Calibri" w:hAnsi="Calibri" w:cs="Calibri"/>
          <w:sz w:val="24"/>
          <w:szCs w:val="24"/>
          <w:lang w:val="en-US"/>
        </w:rPr>
        <w:t>Report the identification code of products.</w:t>
      </w:r>
    </w:p>
    <w:p w14:paraId="7E6D91E6" w14:textId="77777777" w:rsidR="007D028F" w:rsidRDefault="007D028F" w:rsidP="007D028F">
      <w:pPr>
        <w:pStyle w:val="Default"/>
        <w:jc w:val="both"/>
        <w:rPr>
          <w:rFonts w:ascii="Calibri" w:hAnsi="Calibri" w:cs="Calibri"/>
          <w:b/>
          <w:bCs/>
          <w:lang w:val="en-US"/>
        </w:rPr>
      </w:pPr>
    </w:p>
    <w:p w14:paraId="0AF3CE07" w14:textId="77777777" w:rsidR="00BB3A4E" w:rsidRPr="00F060AA" w:rsidRDefault="00BB3A4E" w:rsidP="007D028F">
      <w:pPr>
        <w:pStyle w:val="Default"/>
        <w:jc w:val="both"/>
        <w:rPr>
          <w:rFonts w:ascii="Calibri" w:hAnsi="Calibri" w:cs="Calibri"/>
          <w:b/>
          <w:bCs/>
          <w:lang w:val="en-US"/>
        </w:rPr>
      </w:pPr>
    </w:p>
    <w:p w14:paraId="4C8316AC" w14:textId="77777777" w:rsidR="007D028F" w:rsidRPr="00F060AA" w:rsidRDefault="007D028F" w:rsidP="007D028F">
      <w:pPr>
        <w:pStyle w:val="Default"/>
        <w:jc w:val="both"/>
        <w:rPr>
          <w:rFonts w:ascii="Calibri" w:hAnsi="Calibri" w:cs="Calibri"/>
          <w:u w:val="single"/>
        </w:rPr>
      </w:pPr>
      <w:r w:rsidRPr="00F060AA">
        <w:rPr>
          <w:rFonts w:ascii="Calibri" w:hAnsi="Calibri" w:cs="Calibri"/>
          <w:b/>
          <w:bCs/>
        </w:rPr>
        <w:t xml:space="preserve">FIELD NUMBER 3.0: </w:t>
      </w:r>
      <w:r w:rsidRPr="00F060AA">
        <w:rPr>
          <w:rFonts w:ascii="Calibri" w:hAnsi="Calibri" w:cs="Calibri"/>
          <w:b/>
          <w:bCs/>
        </w:rPr>
        <w:tab/>
        <w:t xml:space="preserve">Customer Code </w:t>
      </w:r>
    </w:p>
    <w:p w14:paraId="5C099089" w14:textId="77777777" w:rsidR="009E4A7D" w:rsidRPr="00F060AA" w:rsidRDefault="009E4A7D" w:rsidP="009E4A7D">
      <w:pPr>
        <w:ind w:left="2127" w:hanging="2127"/>
        <w:jc w:val="both"/>
        <w:rPr>
          <w:rFonts w:ascii="Calibri" w:hAnsi="Calibri" w:cs="Calibri"/>
          <w:sz w:val="24"/>
          <w:szCs w:val="24"/>
        </w:rPr>
      </w:pPr>
    </w:p>
    <w:p w14:paraId="75FABF9E" w14:textId="77777777" w:rsidR="009E4A7D" w:rsidRPr="00F060AA" w:rsidRDefault="007D028F" w:rsidP="009E4A7D">
      <w:pPr>
        <w:ind w:left="2127" w:hanging="2127"/>
        <w:jc w:val="both"/>
        <w:rPr>
          <w:rFonts w:ascii="Calibri" w:hAnsi="Calibri" w:cs="Calibri"/>
          <w:sz w:val="24"/>
          <w:szCs w:val="24"/>
          <w:lang w:val="en-US"/>
        </w:rPr>
      </w:pPr>
      <w:r w:rsidRPr="00F060AA">
        <w:rPr>
          <w:rFonts w:ascii="Calibri" w:hAnsi="Calibri" w:cs="Calibri"/>
          <w:sz w:val="24"/>
          <w:szCs w:val="24"/>
          <w:lang w:val="en-US"/>
        </w:rPr>
        <w:t>Description</w:t>
      </w:r>
      <w:r w:rsidR="002504CC" w:rsidRPr="00F060AA">
        <w:rPr>
          <w:rFonts w:ascii="Calibri" w:hAnsi="Calibri" w:cs="Calibri"/>
          <w:sz w:val="24"/>
          <w:szCs w:val="24"/>
          <w:lang w:val="en-US"/>
        </w:rPr>
        <w:t>:</w:t>
      </w:r>
      <w:r w:rsidR="002504CC" w:rsidRPr="00F060AA">
        <w:rPr>
          <w:rFonts w:ascii="Calibri" w:hAnsi="Calibri" w:cs="Calibri"/>
          <w:sz w:val="24"/>
          <w:szCs w:val="24"/>
          <w:lang w:val="en-US"/>
        </w:rPr>
        <w:tab/>
      </w:r>
      <w:r w:rsidRPr="00F060AA">
        <w:rPr>
          <w:rFonts w:ascii="Calibri" w:hAnsi="Calibri" w:cs="Calibri"/>
          <w:sz w:val="24"/>
          <w:szCs w:val="24"/>
          <w:lang w:val="en-US"/>
        </w:rPr>
        <w:t>Report the name of the customer or the internal accounting code designating the customer</w:t>
      </w:r>
      <w:r w:rsidR="009E4A7D" w:rsidRPr="00F060AA">
        <w:rPr>
          <w:rFonts w:ascii="Calibri" w:hAnsi="Calibri" w:cs="Calibri"/>
          <w:sz w:val="24"/>
          <w:szCs w:val="24"/>
          <w:lang w:val="en-US"/>
        </w:rPr>
        <w:t>.</w:t>
      </w:r>
    </w:p>
    <w:p w14:paraId="2F960729" w14:textId="77777777" w:rsidR="009E4A7D" w:rsidRPr="00F060AA" w:rsidRDefault="009E4A7D" w:rsidP="009E4A7D">
      <w:pPr>
        <w:ind w:left="2127" w:hanging="2127"/>
        <w:jc w:val="both"/>
        <w:rPr>
          <w:rFonts w:ascii="Calibri" w:hAnsi="Calibri" w:cs="Calibri"/>
          <w:sz w:val="24"/>
          <w:szCs w:val="24"/>
          <w:lang w:val="en-US"/>
        </w:rPr>
      </w:pPr>
    </w:p>
    <w:p w14:paraId="299D85FD" w14:textId="77777777" w:rsidR="009E4A7D" w:rsidRPr="00F060AA" w:rsidRDefault="007D028F" w:rsidP="009E4A7D">
      <w:pPr>
        <w:ind w:left="2127" w:hanging="2127"/>
        <w:jc w:val="both"/>
        <w:rPr>
          <w:rFonts w:ascii="Calibri" w:hAnsi="Calibri" w:cs="Calibri"/>
          <w:sz w:val="24"/>
          <w:szCs w:val="24"/>
          <w:lang w:val="en-US"/>
        </w:rPr>
      </w:pPr>
      <w:r w:rsidRPr="00F060AA">
        <w:rPr>
          <w:rFonts w:ascii="Calibri" w:hAnsi="Calibri" w:cs="Calibri"/>
          <w:sz w:val="24"/>
          <w:szCs w:val="24"/>
          <w:lang w:val="en-US"/>
        </w:rPr>
        <w:t>Narrative</w:t>
      </w:r>
      <w:r w:rsidR="009E4A7D" w:rsidRPr="00F060AA">
        <w:rPr>
          <w:rFonts w:ascii="Calibri" w:hAnsi="Calibri" w:cs="Calibri"/>
          <w:sz w:val="24"/>
          <w:szCs w:val="24"/>
          <w:lang w:val="en-US"/>
        </w:rPr>
        <w:t>:</w:t>
      </w:r>
      <w:r w:rsidR="009E4A7D" w:rsidRPr="00F060AA">
        <w:rPr>
          <w:rFonts w:ascii="Calibri" w:hAnsi="Calibri" w:cs="Calibri"/>
          <w:sz w:val="24"/>
          <w:szCs w:val="24"/>
          <w:lang w:val="en-US"/>
        </w:rPr>
        <w:tab/>
      </w:r>
      <w:r w:rsidRPr="00F060AA">
        <w:rPr>
          <w:rFonts w:ascii="Calibri" w:hAnsi="Calibri" w:cs="Calibri"/>
          <w:sz w:val="24"/>
          <w:szCs w:val="24"/>
          <w:lang w:val="en-US"/>
        </w:rPr>
        <w:t>Provide a complete list of customer names and codes, relating the codes with their</w:t>
      </w:r>
      <w:r w:rsidRPr="00F060AA">
        <w:rPr>
          <w:rFonts w:ascii="Calibri" w:hAnsi="Calibri" w:cs="Calibri"/>
          <w:i/>
          <w:sz w:val="24"/>
          <w:szCs w:val="24"/>
          <w:lang w:val="en-US"/>
        </w:rPr>
        <w:t xml:space="preserve"> </w:t>
      </w:r>
      <w:r w:rsidRPr="00F060AA">
        <w:rPr>
          <w:rFonts w:ascii="Calibri" w:hAnsi="Calibri" w:cs="Calibri"/>
          <w:sz w:val="24"/>
          <w:szCs w:val="24"/>
          <w:lang w:val="en-US"/>
        </w:rPr>
        <w:t>corporate name</w:t>
      </w:r>
      <w:r w:rsidR="009E4A7D" w:rsidRPr="00F060AA">
        <w:rPr>
          <w:rFonts w:ascii="Calibri" w:hAnsi="Calibri" w:cs="Calibri"/>
          <w:sz w:val="24"/>
          <w:szCs w:val="24"/>
          <w:lang w:val="en-US"/>
        </w:rPr>
        <w:t>.</w:t>
      </w:r>
    </w:p>
    <w:p w14:paraId="1B2A0970" w14:textId="77777777" w:rsidR="009E4A7D" w:rsidRPr="00F060AA" w:rsidRDefault="009E4A7D" w:rsidP="009E4A7D">
      <w:pPr>
        <w:ind w:left="2127" w:hanging="2127"/>
        <w:jc w:val="both"/>
        <w:rPr>
          <w:rFonts w:ascii="Calibri" w:hAnsi="Calibri" w:cs="Calibri"/>
          <w:sz w:val="24"/>
          <w:szCs w:val="24"/>
          <w:lang w:val="en-US"/>
        </w:rPr>
      </w:pPr>
    </w:p>
    <w:p w14:paraId="36B8CEF3" w14:textId="77777777" w:rsidR="00BB79FC" w:rsidRPr="00F060AA" w:rsidRDefault="00BB79FC" w:rsidP="00BB79FC">
      <w:pPr>
        <w:jc w:val="both"/>
        <w:rPr>
          <w:rFonts w:ascii="Calibri" w:hAnsi="Calibri" w:cs="Calibri"/>
          <w:sz w:val="24"/>
          <w:szCs w:val="24"/>
          <w:lang w:val="en-US"/>
        </w:rPr>
      </w:pPr>
      <w:r w:rsidRPr="00F060AA">
        <w:rPr>
          <w:rFonts w:ascii="Calibri" w:hAnsi="Calibri" w:cs="Calibri"/>
          <w:b/>
          <w:bCs/>
          <w:sz w:val="24"/>
          <w:szCs w:val="24"/>
          <w:lang w:val="en-US"/>
        </w:rPr>
        <w:t xml:space="preserve">FIELD NUMBER 4.0: </w:t>
      </w:r>
      <w:r w:rsidRPr="00F060AA">
        <w:rPr>
          <w:rFonts w:ascii="Calibri" w:hAnsi="Calibri" w:cs="Calibri"/>
          <w:b/>
          <w:bCs/>
          <w:sz w:val="24"/>
          <w:szCs w:val="24"/>
          <w:lang w:val="en-US"/>
        </w:rPr>
        <w:tab/>
        <w:t>Customer Relationship</w:t>
      </w:r>
    </w:p>
    <w:p w14:paraId="6AE82222" w14:textId="77777777" w:rsidR="009E4A7D" w:rsidRPr="00F060AA" w:rsidRDefault="009E4A7D" w:rsidP="009E4A7D">
      <w:pPr>
        <w:ind w:left="2127" w:hanging="2127"/>
        <w:jc w:val="both"/>
        <w:rPr>
          <w:rFonts w:ascii="Calibri" w:hAnsi="Calibri" w:cs="Calibri"/>
          <w:sz w:val="24"/>
          <w:szCs w:val="24"/>
          <w:lang w:val="en-US"/>
        </w:rPr>
      </w:pPr>
    </w:p>
    <w:p w14:paraId="667254BB" w14:textId="77777777" w:rsidR="00BB79FC" w:rsidRPr="00F060AA" w:rsidRDefault="00BB79FC" w:rsidP="00BB79FC">
      <w:pPr>
        <w:ind w:left="1410" w:hanging="1410"/>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r>
      <w:r w:rsidRPr="00F060AA">
        <w:rPr>
          <w:rFonts w:ascii="Calibri" w:hAnsi="Calibri" w:cs="Calibri"/>
          <w:sz w:val="24"/>
          <w:szCs w:val="24"/>
          <w:lang w:val="en-US"/>
        </w:rPr>
        <w:tab/>
        <w:t xml:space="preserve">Report the code designating whether the customer is affiliated. </w:t>
      </w:r>
    </w:p>
    <w:p w14:paraId="4B2976CE" w14:textId="77777777" w:rsidR="00BB79FC" w:rsidRPr="00F060AA" w:rsidRDefault="00BB79FC" w:rsidP="00BB79FC">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 xml:space="preserve">1 = Unaffiliated Customers </w:t>
      </w:r>
    </w:p>
    <w:p w14:paraId="10BF93C2" w14:textId="77777777" w:rsidR="00BB79FC" w:rsidRPr="00F060AA" w:rsidRDefault="00BB79FC" w:rsidP="00BB79FC">
      <w:pPr>
        <w:spacing w:line="100" w:lineRule="atLeast"/>
        <w:ind w:left="1416" w:firstLine="708"/>
        <w:jc w:val="both"/>
        <w:rPr>
          <w:rFonts w:ascii="Calibri" w:hAnsi="Calibri" w:cs="Calibri"/>
          <w:color w:val="FF0000"/>
          <w:sz w:val="24"/>
          <w:szCs w:val="24"/>
          <w:lang w:val="en-US"/>
        </w:rPr>
      </w:pPr>
      <w:r w:rsidRPr="00F060AA">
        <w:rPr>
          <w:rFonts w:ascii="Calibri" w:hAnsi="Calibri" w:cs="Calibri"/>
          <w:color w:val="000000"/>
          <w:sz w:val="24"/>
          <w:szCs w:val="24"/>
          <w:lang w:val="en-US"/>
        </w:rPr>
        <w:t>2 = Unaffiliated</w:t>
      </w:r>
      <w:r w:rsidRPr="00F060AA">
        <w:rPr>
          <w:rFonts w:ascii="Calibri" w:hAnsi="Calibri" w:cs="Calibri"/>
          <w:sz w:val="24"/>
          <w:szCs w:val="24"/>
          <w:lang w:val="en-US"/>
        </w:rPr>
        <w:t xml:space="preserve"> Resellers</w:t>
      </w:r>
    </w:p>
    <w:p w14:paraId="20942191" w14:textId="77777777" w:rsidR="00BB79FC" w:rsidRPr="00F060AA" w:rsidRDefault="00BB79FC" w:rsidP="00BB79FC">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3 = Affiliated Customers</w:t>
      </w:r>
    </w:p>
    <w:p w14:paraId="6DD871F8" w14:textId="77777777" w:rsidR="00BB79FC" w:rsidRPr="00F060AA" w:rsidRDefault="00BB79FC" w:rsidP="00BB79FC">
      <w:pPr>
        <w:ind w:left="1416" w:firstLine="708"/>
        <w:jc w:val="both"/>
        <w:rPr>
          <w:rFonts w:ascii="Calibri" w:hAnsi="Calibri" w:cs="Calibri"/>
          <w:sz w:val="24"/>
          <w:szCs w:val="24"/>
          <w:lang w:val="en-US"/>
        </w:rPr>
      </w:pPr>
      <w:r w:rsidRPr="00F060AA">
        <w:rPr>
          <w:rFonts w:ascii="Calibri" w:hAnsi="Calibri" w:cs="Calibri"/>
          <w:color w:val="000000"/>
          <w:sz w:val="24"/>
          <w:szCs w:val="24"/>
          <w:lang w:val="en-US"/>
        </w:rPr>
        <w:t xml:space="preserve">4 = Affiliated </w:t>
      </w:r>
      <w:r w:rsidRPr="00F060AA">
        <w:rPr>
          <w:rFonts w:ascii="Calibri" w:hAnsi="Calibri" w:cs="Calibri"/>
          <w:sz w:val="24"/>
          <w:szCs w:val="24"/>
          <w:lang w:val="en-US"/>
        </w:rPr>
        <w:t>Resellers</w:t>
      </w:r>
    </w:p>
    <w:p w14:paraId="23991D13" w14:textId="77777777" w:rsidR="009E4A7D" w:rsidRPr="00F060AA" w:rsidRDefault="009E4A7D" w:rsidP="006172D2">
      <w:pPr>
        <w:ind w:left="2127" w:hanging="3"/>
        <w:jc w:val="both"/>
        <w:rPr>
          <w:rFonts w:ascii="Calibri" w:hAnsi="Calibri" w:cs="Calibri"/>
          <w:sz w:val="24"/>
          <w:szCs w:val="24"/>
          <w:lang w:val="en-US"/>
        </w:rPr>
      </w:pPr>
    </w:p>
    <w:p w14:paraId="43FD1D9F" w14:textId="77777777" w:rsidR="00235296" w:rsidRPr="00F060AA" w:rsidRDefault="00235296" w:rsidP="00235296">
      <w:pPr>
        <w:jc w:val="both"/>
        <w:rPr>
          <w:rFonts w:ascii="Calibri" w:hAnsi="Calibri" w:cs="Calibri"/>
          <w:sz w:val="24"/>
          <w:szCs w:val="24"/>
          <w:lang w:val="en-US"/>
        </w:rPr>
      </w:pPr>
      <w:r w:rsidRPr="00F060AA">
        <w:rPr>
          <w:rFonts w:ascii="Calibri" w:hAnsi="Calibri" w:cs="Calibri"/>
          <w:b/>
          <w:bCs/>
          <w:sz w:val="24"/>
          <w:szCs w:val="24"/>
          <w:lang w:val="en-US"/>
        </w:rPr>
        <w:t xml:space="preserve">FIELD NUMBER </w:t>
      </w:r>
      <w:r w:rsidR="003C507B" w:rsidRPr="00F060AA">
        <w:rPr>
          <w:rFonts w:ascii="Calibri" w:hAnsi="Calibri" w:cs="Calibri"/>
          <w:b/>
          <w:bCs/>
          <w:sz w:val="24"/>
          <w:szCs w:val="24"/>
          <w:lang w:val="en-US"/>
        </w:rPr>
        <w:t>5</w:t>
      </w:r>
      <w:r w:rsidRPr="00F060AA">
        <w:rPr>
          <w:rFonts w:ascii="Calibri" w:hAnsi="Calibri" w:cs="Calibri"/>
          <w:b/>
          <w:bCs/>
          <w:sz w:val="24"/>
          <w:szCs w:val="24"/>
          <w:lang w:val="en-US"/>
        </w:rPr>
        <w:t xml:space="preserve">.0: </w:t>
      </w:r>
      <w:r w:rsidRPr="00F060AA">
        <w:rPr>
          <w:rFonts w:ascii="Calibri" w:hAnsi="Calibri" w:cs="Calibri"/>
          <w:b/>
          <w:bCs/>
          <w:sz w:val="24"/>
          <w:szCs w:val="24"/>
          <w:lang w:val="en-US"/>
        </w:rPr>
        <w:tab/>
        <w:t>Customer Category</w:t>
      </w:r>
    </w:p>
    <w:p w14:paraId="60662DAF" w14:textId="77777777" w:rsidR="009E4A7D" w:rsidRPr="00F060AA" w:rsidRDefault="009E4A7D" w:rsidP="009E4A7D">
      <w:pPr>
        <w:ind w:left="2127" w:hanging="2127"/>
        <w:jc w:val="both"/>
        <w:rPr>
          <w:rFonts w:ascii="Calibri" w:hAnsi="Calibri" w:cs="Calibri"/>
          <w:sz w:val="24"/>
          <w:szCs w:val="24"/>
          <w:lang w:val="en-US"/>
        </w:rPr>
      </w:pPr>
    </w:p>
    <w:p w14:paraId="4AF37302" w14:textId="77777777" w:rsidR="00235296" w:rsidRPr="00F060AA" w:rsidRDefault="00235296" w:rsidP="00235296">
      <w:pPr>
        <w:jc w:val="both"/>
        <w:rPr>
          <w:rFonts w:ascii="Calibri" w:hAnsi="Calibri" w:cs="Calibri"/>
          <w:color w:val="000000"/>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t>Report the customer category</w:t>
      </w:r>
    </w:p>
    <w:p w14:paraId="788FE4CC"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1 =</w:t>
      </w:r>
      <w:r w:rsidRPr="00F060AA">
        <w:rPr>
          <w:rFonts w:ascii="Calibri" w:hAnsi="Calibri" w:cs="Calibri"/>
          <w:sz w:val="24"/>
          <w:szCs w:val="24"/>
          <w:lang w:val="en-US"/>
        </w:rPr>
        <w:t xml:space="preserve"> industrial user</w:t>
      </w:r>
    </w:p>
    <w:p w14:paraId="4349547B"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2 = end-users</w:t>
      </w:r>
    </w:p>
    <w:p w14:paraId="6F3ABB96"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3 = trading companies</w:t>
      </w:r>
    </w:p>
    <w:p w14:paraId="3B3B5F94"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 xml:space="preserve">4 = </w:t>
      </w:r>
      <w:r w:rsidRPr="00F060AA">
        <w:rPr>
          <w:rFonts w:ascii="Calibri" w:hAnsi="Calibri" w:cs="Calibri"/>
          <w:sz w:val="24"/>
          <w:szCs w:val="24"/>
          <w:lang w:val="en-US"/>
        </w:rPr>
        <w:t>local distributors</w:t>
      </w:r>
    </w:p>
    <w:p w14:paraId="6FCE94CB"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5 = retailers</w:t>
      </w:r>
    </w:p>
    <w:p w14:paraId="632F1C64" w14:textId="77777777" w:rsidR="00235296" w:rsidRPr="00F060AA" w:rsidRDefault="00235296" w:rsidP="00235296">
      <w:pPr>
        <w:ind w:left="1416" w:firstLine="708"/>
        <w:jc w:val="both"/>
        <w:rPr>
          <w:rFonts w:ascii="Calibri" w:hAnsi="Calibri" w:cs="Calibri"/>
          <w:sz w:val="24"/>
          <w:szCs w:val="24"/>
          <w:lang w:val="en-US"/>
        </w:rPr>
      </w:pPr>
      <w:r w:rsidRPr="00F060AA">
        <w:rPr>
          <w:rFonts w:ascii="Calibri" w:hAnsi="Calibri" w:cs="Calibri"/>
          <w:color w:val="000000"/>
          <w:sz w:val="24"/>
          <w:szCs w:val="24"/>
          <w:lang w:val="en-US"/>
        </w:rPr>
        <w:t xml:space="preserve">6 until n = </w:t>
      </w:r>
      <w:r w:rsidRPr="00F060AA">
        <w:rPr>
          <w:rFonts w:ascii="Calibri" w:hAnsi="Calibri" w:cs="Calibri"/>
          <w:sz w:val="24"/>
          <w:szCs w:val="24"/>
          <w:lang w:val="en-US"/>
        </w:rPr>
        <w:t xml:space="preserve">specify additional categories </w:t>
      </w:r>
    </w:p>
    <w:p w14:paraId="216110DB" w14:textId="77777777" w:rsidR="00235296" w:rsidRPr="00F060AA" w:rsidRDefault="00235296" w:rsidP="00235296">
      <w:pPr>
        <w:ind w:left="1416" w:firstLine="708"/>
        <w:jc w:val="both"/>
        <w:rPr>
          <w:rFonts w:ascii="Calibri" w:hAnsi="Calibri" w:cs="Calibri"/>
          <w:sz w:val="24"/>
          <w:szCs w:val="24"/>
          <w:lang w:val="en-US"/>
        </w:rPr>
      </w:pPr>
    </w:p>
    <w:p w14:paraId="23D063F2" w14:textId="77777777" w:rsidR="008B093F" w:rsidRPr="00F060AA" w:rsidRDefault="007571E3" w:rsidP="007571E3">
      <w:pPr>
        <w:ind w:left="2127" w:hanging="2127"/>
        <w:rPr>
          <w:rFonts w:ascii="Calibri" w:hAnsi="Calibri" w:cs="Calibri"/>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00235296" w:rsidRPr="00F060AA">
        <w:rPr>
          <w:rFonts w:ascii="Calibri" w:hAnsi="Calibri" w:cs="Calibri"/>
          <w:sz w:val="24"/>
          <w:szCs w:val="24"/>
          <w:lang w:val="en-US"/>
        </w:rPr>
        <w:t>Identify any customers that have been classified in more than one customer category and explain the circumstances requiring such treatment.</w:t>
      </w:r>
    </w:p>
    <w:p w14:paraId="0C971236" w14:textId="77777777" w:rsidR="00235296" w:rsidRPr="00F060AA" w:rsidRDefault="00235296" w:rsidP="00235296">
      <w:pPr>
        <w:jc w:val="center"/>
        <w:rPr>
          <w:rFonts w:ascii="Calibri" w:hAnsi="Calibri" w:cs="Calibri"/>
          <w:b/>
          <w:bCs/>
          <w:sz w:val="24"/>
          <w:szCs w:val="24"/>
          <w:lang w:val="en-US"/>
        </w:rPr>
      </w:pPr>
    </w:p>
    <w:p w14:paraId="1AA2462F" w14:textId="77777777" w:rsidR="003C507B" w:rsidRPr="00F060AA" w:rsidRDefault="003C507B" w:rsidP="003C507B">
      <w:pPr>
        <w:rPr>
          <w:rFonts w:ascii="Calibri" w:hAnsi="Calibri" w:cs="Calibri"/>
          <w:sz w:val="24"/>
          <w:szCs w:val="24"/>
          <w:lang w:val="en-US"/>
        </w:rPr>
      </w:pPr>
      <w:r w:rsidRPr="00F060AA">
        <w:rPr>
          <w:rFonts w:ascii="Calibri" w:hAnsi="Calibri" w:cs="Calibri"/>
          <w:b/>
          <w:bCs/>
          <w:sz w:val="24"/>
          <w:szCs w:val="24"/>
          <w:lang w:val="en-US"/>
        </w:rPr>
        <w:t xml:space="preserve">FIELD NUMBER 6.0: </w:t>
      </w:r>
      <w:r w:rsidRPr="00F060AA">
        <w:rPr>
          <w:rFonts w:ascii="Calibri" w:hAnsi="Calibri" w:cs="Calibri"/>
          <w:b/>
          <w:bCs/>
          <w:sz w:val="24"/>
          <w:szCs w:val="24"/>
          <w:lang w:val="en-US"/>
        </w:rPr>
        <w:tab/>
        <w:t>Invoice Number</w:t>
      </w:r>
    </w:p>
    <w:p w14:paraId="5E6B4520" w14:textId="77777777" w:rsidR="009E4A7D" w:rsidRPr="00F060AA" w:rsidRDefault="009E4A7D" w:rsidP="008B093F">
      <w:pPr>
        <w:jc w:val="both"/>
        <w:rPr>
          <w:rFonts w:ascii="Calibri" w:hAnsi="Calibri" w:cs="Calibri"/>
          <w:b/>
          <w:bCs/>
          <w:sz w:val="24"/>
          <w:szCs w:val="24"/>
          <w:lang w:val="en-US"/>
        </w:rPr>
      </w:pPr>
    </w:p>
    <w:p w14:paraId="5447C47A" w14:textId="77777777" w:rsidR="003C507B" w:rsidRPr="00F060AA" w:rsidRDefault="003C507B" w:rsidP="003C507B">
      <w:pPr>
        <w:ind w:left="1410" w:hanging="1410"/>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r>
      <w:r w:rsidRPr="00F060AA">
        <w:rPr>
          <w:rFonts w:ascii="Calibri" w:hAnsi="Calibri" w:cs="Calibri"/>
          <w:sz w:val="24"/>
          <w:szCs w:val="24"/>
          <w:lang w:val="en-US"/>
        </w:rPr>
        <w:tab/>
        <w:t>Report the reference number assigned to the invoice in your accounting system.</w:t>
      </w:r>
    </w:p>
    <w:p w14:paraId="60494CB7" w14:textId="77777777" w:rsidR="003C507B" w:rsidRPr="00F060AA" w:rsidRDefault="003C507B" w:rsidP="003C507B">
      <w:pPr>
        <w:ind w:left="1410" w:hanging="1410"/>
        <w:jc w:val="both"/>
        <w:rPr>
          <w:rFonts w:ascii="Calibri" w:hAnsi="Calibri" w:cs="Calibri"/>
          <w:sz w:val="24"/>
          <w:szCs w:val="24"/>
          <w:lang w:val="en-US"/>
        </w:rPr>
      </w:pPr>
    </w:p>
    <w:p w14:paraId="771104DC" w14:textId="77777777" w:rsidR="003C507B" w:rsidRPr="00F060AA" w:rsidRDefault="00751A9B" w:rsidP="00751A9B">
      <w:pPr>
        <w:ind w:left="2124" w:hanging="2124"/>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003C507B" w:rsidRPr="00F060AA">
        <w:rPr>
          <w:rFonts w:ascii="Calibri" w:hAnsi="Calibri" w:cs="Calibri"/>
          <w:sz w:val="24"/>
          <w:szCs w:val="24"/>
          <w:lang w:val="en-US"/>
        </w:rPr>
        <w:t xml:space="preserve">Describe the invoice numbering system that originated the invoice number </w:t>
      </w:r>
      <w:r w:rsidR="003C507B" w:rsidRPr="00F060AA">
        <w:rPr>
          <w:rFonts w:ascii="Calibri" w:hAnsi="Calibri" w:cs="Calibri"/>
          <w:sz w:val="24"/>
          <w:szCs w:val="24"/>
          <w:lang w:val="en-US"/>
        </w:rPr>
        <w:lastRenderedPageBreak/>
        <w:t>reported in this data file. Indicate the existence of a numerical sequence or any other coding system, in which case you should provide the description of each component of the code.</w:t>
      </w:r>
    </w:p>
    <w:p w14:paraId="62F459D7" w14:textId="77777777" w:rsidR="008B093F" w:rsidRPr="00F060AA" w:rsidRDefault="008B093F" w:rsidP="006E2140">
      <w:pPr>
        <w:ind w:left="2124" w:hanging="2124"/>
        <w:jc w:val="both"/>
        <w:rPr>
          <w:rFonts w:ascii="Calibri" w:hAnsi="Calibri" w:cs="Calibri"/>
          <w:sz w:val="24"/>
          <w:szCs w:val="24"/>
        </w:rPr>
      </w:pPr>
    </w:p>
    <w:p w14:paraId="532778ED" w14:textId="77777777" w:rsidR="00EA3F38" w:rsidRPr="00F060AA" w:rsidRDefault="00EA3F38" w:rsidP="008B093F">
      <w:pPr>
        <w:jc w:val="both"/>
        <w:rPr>
          <w:rFonts w:ascii="Calibri" w:hAnsi="Calibri" w:cs="Calibri"/>
          <w:sz w:val="24"/>
          <w:szCs w:val="24"/>
        </w:rPr>
      </w:pPr>
    </w:p>
    <w:p w14:paraId="2C57048D" w14:textId="77777777" w:rsidR="004C4F03" w:rsidRPr="00F060AA" w:rsidRDefault="004C4F03" w:rsidP="004C4F03">
      <w:pPr>
        <w:jc w:val="both"/>
        <w:rPr>
          <w:rFonts w:ascii="Calibri" w:hAnsi="Calibri" w:cs="Calibri"/>
          <w:sz w:val="24"/>
          <w:szCs w:val="24"/>
          <w:lang w:val="en-US"/>
        </w:rPr>
      </w:pPr>
      <w:r w:rsidRPr="00F060AA">
        <w:rPr>
          <w:rFonts w:ascii="Calibri" w:hAnsi="Calibri" w:cs="Calibri"/>
          <w:b/>
          <w:bCs/>
          <w:sz w:val="24"/>
          <w:szCs w:val="24"/>
          <w:lang w:val="en-US"/>
        </w:rPr>
        <w:t>FIELD NUMBER 7.0:</w:t>
      </w:r>
      <w:r w:rsidRPr="00F060AA">
        <w:rPr>
          <w:rFonts w:ascii="Calibri" w:hAnsi="Calibri" w:cs="Calibri"/>
          <w:b/>
          <w:bCs/>
          <w:sz w:val="24"/>
          <w:szCs w:val="24"/>
          <w:lang w:val="en-US"/>
        </w:rPr>
        <w:tab/>
        <w:t xml:space="preserve"> Invoice Date</w:t>
      </w:r>
    </w:p>
    <w:p w14:paraId="215650A5" w14:textId="77777777" w:rsidR="00673664" w:rsidRPr="00F060AA" w:rsidRDefault="00673664" w:rsidP="008B093F">
      <w:pPr>
        <w:jc w:val="both"/>
        <w:rPr>
          <w:rFonts w:ascii="Calibri" w:hAnsi="Calibri" w:cs="Calibri"/>
          <w:sz w:val="24"/>
          <w:szCs w:val="24"/>
          <w:lang w:val="en-US"/>
        </w:rPr>
      </w:pPr>
    </w:p>
    <w:p w14:paraId="07607EFF" w14:textId="77777777" w:rsidR="004C4F03" w:rsidRPr="00F060AA" w:rsidRDefault="004C4F03" w:rsidP="004C4F03">
      <w:pPr>
        <w:jc w:val="both"/>
        <w:rPr>
          <w:rFonts w:ascii="Calibri" w:hAnsi="Calibri" w:cs="Calibri"/>
          <w:bCs/>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t xml:space="preserve">Report the </w:t>
      </w:r>
      <w:r w:rsidRPr="00F060AA">
        <w:rPr>
          <w:rFonts w:ascii="Calibri" w:hAnsi="Calibri" w:cs="Calibri"/>
          <w:bCs/>
          <w:sz w:val="24"/>
          <w:szCs w:val="24"/>
          <w:lang w:val="en-US"/>
        </w:rPr>
        <w:t>invoice date.</w:t>
      </w:r>
    </w:p>
    <w:p w14:paraId="1BF4A0D4" w14:textId="77777777" w:rsidR="004C4F03" w:rsidRPr="00F060AA" w:rsidRDefault="004C4F03" w:rsidP="004C4F03">
      <w:pPr>
        <w:jc w:val="both"/>
        <w:rPr>
          <w:rFonts w:ascii="Calibri" w:hAnsi="Calibri" w:cs="Calibri"/>
          <w:sz w:val="24"/>
          <w:szCs w:val="24"/>
          <w:lang w:val="en-US"/>
        </w:rPr>
      </w:pPr>
    </w:p>
    <w:p w14:paraId="12CAB498" w14:textId="77777777" w:rsidR="004C4F03" w:rsidRPr="00F060AA" w:rsidRDefault="004C4F03" w:rsidP="004C4F03">
      <w:pPr>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Pr="00F060AA">
        <w:rPr>
          <w:rFonts w:ascii="Calibri" w:hAnsi="Calibri" w:cs="Calibri"/>
          <w:sz w:val="24"/>
          <w:szCs w:val="24"/>
          <w:lang w:val="en-US"/>
        </w:rPr>
        <w:tab/>
        <w:t>The date must be submitted in the DD/MM/YYYY format.</w:t>
      </w:r>
    </w:p>
    <w:p w14:paraId="057EDAF4" w14:textId="77777777" w:rsidR="00EA3F38" w:rsidRPr="00F060AA" w:rsidRDefault="00EA3F38" w:rsidP="006E2140">
      <w:pPr>
        <w:ind w:left="2127" w:hanging="2127"/>
        <w:jc w:val="both"/>
        <w:rPr>
          <w:rFonts w:ascii="Calibri" w:hAnsi="Calibri" w:cs="Calibri"/>
          <w:sz w:val="24"/>
          <w:szCs w:val="24"/>
          <w:lang w:val="en-US"/>
        </w:rPr>
      </w:pPr>
    </w:p>
    <w:p w14:paraId="6EA26ACD" w14:textId="77777777" w:rsidR="005226CC" w:rsidRPr="00F060AA" w:rsidRDefault="007F22C2" w:rsidP="005226CC">
      <w:pPr>
        <w:jc w:val="both"/>
        <w:rPr>
          <w:rFonts w:ascii="Calibri" w:hAnsi="Calibri" w:cs="Calibri"/>
          <w:sz w:val="24"/>
          <w:szCs w:val="24"/>
          <w:lang w:val="en-US"/>
        </w:rPr>
      </w:pPr>
      <w:r w:rsidRPr="00F060AA">
        <w:rPr>
          <w:rFonts w:ascii="Calibri" w:hAnsi="Calibri" w:cs="Calibri"/>
          <w:b/>
          <w:bCs/>
          <w:sz w:val="24"/>
          <w:szCs w:val="24"/>
          <w:lang w:val="en-US"/>
        </w:rPr>
        <w:t>FIELD NUMBER 7</w:t>
      </w:r>
      <w:r w:rsidR="005226CC" w:rsidRPr="00F060AA">
        <w:rPr>
          <w:rFonts w:ascii="Calibri" w:hAnsi="Calibri" w:cs="Calibri"/>
          <w:b/>
          <w:bCs/>
          <w:sz w:val="24"/>
          <w:szCs w:val="24"/>
          <w:lang w:val="en-US"/>
        </w:rPr>
        <w:t xml:space="preserve">.1: </w:t>
      </w:r>
      <w:r w:rsidR="005226CC" w:rsidRPr="00F060AA">
        <w:rPr>
          <w:rFonts w:ascii="Calibri" w:hAnsi="Calibri" w:cs="Calibri"/>
          <w:b/>
          <w:bCs/>
          <w:sz w:val="24"/>
          <w:szCs w:val="24"/>
          <w:lang w:val="en-US"/>
        </w:rPr>
        <w:tab/>
        <w:t>Date of Sale</w:t>
      </w:r>
    </w:p>
    <w:p w14:paraId="67E82219" w14:textId="77777777" w:rsidR="005226CC" w:rsidRPr="00F060AA" w:rsidRDefault="005226CC" w:rsidP="005226CC">
      <w:pPr>
        <w:jc w:val="both"/>
        <w:rPr>
          <w:rFonts w:ascii="Calibri" w:hAnsi="Calibri" w:cs="Calibri"/>
          <w:sz w:val="24"/>
          <w:szCs w:val="24"/>
          <w:lang w:val="en-US"/>
        </w:rPr>
      </w:pPr>
    </w:p>
    <w:p w14:paraId="4F70FB03" w14:textId="77777777" w:rsidR="005226CC" w:rsidRPr="00F060AA" w:rsidRDefault="005226CC" w:rsidP="005226CC">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3C5A8B71" w14:textId="77777777" w:rsidR="005226CC" w:rsidRPr="00F060AA" w:rsidRDefault="005226CC" w:rsidP="005226CC">
      <w:pPr>
        <w:ind w:left="1410" w:hanging="1410"/>
        <w:jc w:val="both"/>
        <w:rPr>
          <w:rFonts w:ascii="Calibri" w:hAnsi="Calibri" w:cs="Calibri"/>
          <w:sz w:val="24"/>
          <w:szCs w:val="24"/>
          <w:lang w:val="en-US"/>
        </w:rPr>
      </w:pPr>
    </w:p>
    <w:p w14:paraId="78A4305C" w14:textId="77777777" w:rsidR="005226CC" w:rsidRPr="00F060AA" w:rsidRDefault="005226CC" w:rsidP="005226CC">
      <w:pPr>
        <w:ind w:left="1410" w:hanging="1410"/>
        <w:jc w:val="both"/>
        <w:rPr>
          <w:rFonts w:ascii="Calibri" w:hAnsi="Calibri" w:cs="Calibri"/>
          <w:sz w:val="24"/>
          <w:szCs w:val="24"/>
          <w:lang w:val="en-US"/>
        </w:rPr>
      </w:pPr>
      <w:r w:rsidRPr="00F060AA">
        <w:rPr>
          <w:rFonts w:ascii="Calibri" w:hAnsi="Calibri" w:cs="Calibri"/>
          <w:sz w:val="24"/>
          <w:szCs w:val="24"/>
          <w:lang w:val="en-US"/>
        </w:rPr>
        <w:tab/>
      </w:r>
      <w:r w:rsidRPr="00F060AA">
        <w:rPr>
          <w:rFonts w:ascii="Calibri" w:hAnsi="Calibri" w:cs="Calibri"/>
          <w:sz w:val="24"/>
          <w:szCs w:val="24"/>
          <w:lang w:val="en-US"/>
        </w:rPr>
        <w:tab/>
      </w:r>
      <w:r w:rsidRPr="00F060AA">
        <w:rPr>
          <w:rFonts w:ascii="Calibri" w:hAnsi="Calibri" w:cs="Calibri"/>
          <w:sz w:val="24"/>
          <w:szCs w:val="24"/>
          <w:lang w:val="en-US"/>
        </w:rPr>
        <w:tab/>
        <w:t>The date must be submitted in the DD/MM/YYYY format</w:t>
      </w:r>
    </w:p>
    <w:p w14:paraId="4DE0301C" w14:textId="77777777" w:rsidR="005226CC" w:rsidRPr="00F060AA" w:rsidRDefault="005226CC" w:rsidP="005226CC">
      <w:pPr>
        <w:ind w:left="1410" w:hanging="1410"/>
        <w:jc w:val="both"/>
        <w:rPr>
          <w:rFonts w:ascii="Calibri" w:hAnsi="Calibri" w:cs="Calibri"/>
          <w:sz w:val="24"/>
          <w:szCs w:val="24"/>
          <w:lang w:val="en-US"/>
        </w:rPr>
      </w:pPr>
    </w:p>
    <w:p w14:paraId="2CA27139" w14:textId="77777777" w:rsidR="005226CC" w:rsidRPr="00F060AA" w:rsidRDefault="005226CC" w:rsidP="005226CC">
      <w:pPr>
        <w:ind w:left="2124" w:hanging="2124"/>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t xml:space="preserve">In general, the date of sale is the invoice date. However, in long terms contracts, the date of sale can be, for instance, the contract date. The date of sale </w:t>
      </w:r>
      <w:r w:rsidRPr="00F060AA">
        <w:rPr>
          <w:rFonts w:ascii="Calibri" w:hAnsi="Calibri" w:cs="Calibri"/>
          <w:bCs/>
          <w:sz w:val="24"/>
          <w:szCs w:val="24"/>
          <w:lang w:val="en-US"/>
        </w:rPr>
        <w:t xml:space="preserve">must be no later than </w:t>
      </w:r>
      <w:r w:rsidRPr="00F060AA">
        <w:rPr>
          <w:rFonts w:ascii="Calibri" w:hAnsi="Calibri" w:cs="Calibri"/>
          <w:sz w:val="24"/>
          <w:szCs w:val="24"/>
          <w:lang w:val="en-US"/>
        </w:rPr>
        <w:t>the shipment date.</w:t>
      </w:r>
    </w:p>
    <w:p w14:paraId="6EDE6362" w14:textId="77777777" w:rsidR="008B093F" w:rsidRPr="00F060AA" w:rsidRDefault="008B093F" w:rsidP="008B093F">
      <w:pPr>
        <w:jc w:val="both"/>
        <w:rPr>
          <w:rFonts w:ascii="Calibri" w:hAnsi="Calibri" w:cs="Calibri"/>
          <w:color w:val="FF0000"/>
          <w:lang w:val="en-US"/>
        </w:rPr>
      </w:pPr>
    </w:p>
    <w:p w14:paraId="649791F9" w14:textId="77777777" w:rsidR="00443246" w:rsidRPr="00F060AA" w:rsidRDefault="00443246" w:rsidP="00443246">
      <w:pPr>
        <w:jc w:val="both"/>
        <w:rPr>
          <w:rFonts w:ascii="Calibri" w:hAnsi="Calibri" w:cs="Calibri"/>
          <w:color w:val="000000"/>
          <w:sz w:val="24"/>
          <w:szCs w:val="24"/>
          <w:lang w:val="en-US"/>
        </w:rPr>
      </w:pPr>
      <w:r w:rsidRPr="00F060AA">
        <w:rPr>
          <w:rFonts w:ascii="Calibri" w:hAnsi="Calibri" w:cs="Calibri"/>
          <w:b/>
          <w:bCs/>
          <w:color w:val="000000"/>
          <w:sz w:val="24"/>
          <w:szCs w:val="24"/>
          <w:lang w:val="en-US"/>
        </w:rPr>
        <w:t xml:space="preserve">FIELD NUMBER 8.0: </w:t>
      </w:r>
      <w:r w:rsidRPr="00F060AA">
        <w:rPr>
          <w:rFonts w:ascii="Calibri" w:hAnsi="Calibri" w:cs="Calibri"/>
          <w:b/>
          <w:bCs/>
          <w:color w:val="000000"/>
          <w:sz w:val="24"/>
          <w:szCs w:val="24"/>
          <w:lang w:val="en-US"/>
        </w:rPr>
        <w:tab/>
        <w:t>Terms of Commerce (INCOTERMS)</w:t>
      </w:r>
    </w:p>
    <w:p w14:paraId="25C7E28A" w14:textId="77777777" w:rsidR="00673664" w:rsidRPr="00F060AA" w:rsidRDefault="00673664" w:rsidP="008B093F">
      <w:pPr>
        <w:jc w:val="both"/>
        <w:rPr>
          <w:rFonts w:ascii="Calibri" w:hAnsi="Calibri" w:cs="Calibri"/>
          <w:sz w:val="24"/>
          <w:szCs w:val="24"/>
          <w:lang w:val="en-US"/>
        </w:rPr>
      </w:pPr>
    </w:p>
    <w:p w14:paraId="004A7CE3" w14:textId="77777777" w:rsidR="00443246" w:rsidRPr="00F060AA" w:rsidRDefault="00443246" w:rsidP="00443246">
      <w:pPr>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t>Report the terms of commerce (INCOTERMS)</w:t>
      </w:r>
    </w:p>
    <w:p w14:paraId="44A5BF25"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1 = ex works</w:t>
      </w:r>
      <w:r w:rsidRPr="00F060AA">
        <w:rPr>
          <w:rFonts w:ascii="Calibri" w:hAnsi="Calibri" w:cs="Calibri"/>
          <w:i/>
          <w:sz w:val="24"/>
          <w:szCs w:val="24"/>
          <w:lang w:val="en-US"/>
        </w:rPr>
        <w:t xml:space="preserve"> </w:t>
      </w:r>
    </w:p>
    <w:p w14:paraId="25A2CE81" w14:textId="77777777" w:rsidR="00443246" w:rsidRPr="00F060AA" w:rsidRDefault="00443246" w:rsidP="00443246">
      <w:pPr>
        <w:pStyle w:val="Default"/>
        <w:ind w:left="1416" w:firstLine="708"/>
        <w:jc w:val="both"/>
        <w:rPr>
          <w:rFonts w:ascii="Calibri" w:eastAsia="Times New Roman" w:hAnsi="Calibri" w:cs="Calibri"/>
          <w:color w:val="auto"/>
          <w:kern w:val="0"/>
          <w:lang w:val="en-US" w:eastAsia="pt-BR"/>
        </w:rPr>
      </w:pPr>
      <w:r w:rsidRPr="00F060AA">
        <w:rPr>
          <w:rFonts w:ascii="Calibri" w:hAnsi="Calibri" w:cs="Calibri"/>
          <w:color w:val="auto"/>
          <w:lang w:val="en-US"/>
        </w:rPr>
        <w:t>2 = FOB</w:t>
      </w:r>
      <w:r w:rsidRPr="00F060AA">
        <w:rPr>
          <w:rFonts w:ascii="Calibri" w:hAnsi="Calibri" w:cs="Calibri"/>
          <w:i/>
          <w:color w:val="auto"/>
          <w:lang w:val="en-US"/>
        </w:rPr>
        <w:t xml:space="preserve"> </w:t>
      </w:r>
    </w:p>
    <w:p w14:paraId="71D8E77A"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3 = CFR</w:t>
      </w:r>
    </w:p>
    <w:p w14:paraId="29353180"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4 = CIF</w:t>
      </w:r>
    </w:p>
    <w:p w14:paraId="78B8D0D7"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5 until n = specify any other terms of commerce (INCOTERMS)</w:t>
      </w:r>
    </w:p>
    <w:p w14:paraId="6530C409" w14:textId="77777777" w:rsidR="00443246" w:rsidRPr="00F060AA" w:rsidRDefault="00443246" w:rsidP="00443246">
      <w:pPr>
        <w:spacing w:line="100" w:lineRule="atLeast"/>
        <w:ind w:left="708" w:firstLine="708"/>
        <w:jc w:val="both"/>
        <w:rPr>
          <w:rFonts w:ascii="Calibri" w:hAnsi="Calibri" w:cs="Calibri"/>
          <w:sz w:val="24"/>
          <w:szCs w:val="24"/>
          <w:lang w:val="en-US"/>
        </w:rPr>
      </w:pPr>
    </w:p>
    <w:p w14:paraId="1ADD77E5" w14:textId="77777777" w:rsidR="00443246" w:rsidRPr="00F060AA" w:rsidRDefault="00736E7B" w:rsidP="00736E7B">
      <w:pPr>
        <w:ind w:left="2124" w:hanging="2124"/>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00443246" w:rsidRPr="00F060AA">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14:paraId="3D4D51E0" w14:textId="77777777" w:rsidR="008B093F" w:rsidRPr="00F060AA" w:rsidRDefault="008B093F" w:rsidP="008B093F">
      <w:pPr>
        <w:jc w:val="both"/>
        <w:rPr>
          <w:rFonts w:ascii="Calibri" w:hAnsi="Calibri" w:cs="Calibri"/>
          <w:sz w:val="24"/>
          <w:szCs w:val="24"/>
          <w:lang w:val="en-US"/>
        </w:rPr>
      </w:pPr>
    </w:p>
    <w:p w14:paraId="5A4AD55E" w14:textId="77777777" w:rsidR="00665164" w:rsidRPr="00F060AA" w:rsidRDefault="00665164" w:rsidP="00665164">
      <w:pPr>
        <w:jc w:val="both"/>
        <w:rPr>
          <w:rFonts w:ascii="Calibri" w:hAnsi="Calibri" w:cs="Calibri"/>
          <w:sz w:val="24"/>
          <w:szCs w:val="24"/>
          <w:lang w:val="en-US"/>
        </w:rPr>
      </w:pPr>
      <w:r w:rsidRPr="00F060AA">
        <w:rPr>
          <w:rFonts w:ascii="Calibri" w:hAnsi="Calibri" w:cs="Calibri"/>
          <w:b/>
          <w:bCs/>
          <w:sz w:val="24"/>
          <w:szCs w:val="24"/>
          <w:lang w:val="en-US"/>
        </w:rPr>
        <w:t xml:space="preserve">FIELD NUMBER 9.0 : </w:t>
      </w:r>
      <w:r w:rsidRPr="00F060AA">
        <w:rPr>
          <w:rFonts w:ascii="Calibri" w:hAnsi="Calibri" w:cs="Calibri"/>
          <w:b/>
          <w:bCs/>
          <w:sz w:val="24"/>
          <w:szCs w:val="24"/>
          <w:lang w:val="en-US"/>
        </w:rPr>
        <w:tab/>
        <w:t>Quantity Sold (reported unit, preferably weight unit: kg or t)</w:t>
      </w:r>
    </w:p>
    <w:p w14:paraId="03E84C92" w14:textId="77777777" w:rsidR="00D643B8" w:rsidRPr="00F060AA" w:rsidRDefault="00D643B8" w:rsidP="008B093F">
      <w:pPr>
        <w:jc w:val="both"/>
        <w:rPr>
          <w:rFonts w:ascii="Calibri" w:hAnsi="Calibri" w:cs="Calibri"/>
          <w:b/>
          <w:bCs/>
          <w:sz w:val="24"/>
          <w:szCs w:val="24"/>
          <w:lang w:val="en-US"/>
        </w:rPr>
      </w:pPr>
    </w:p>
    <w:p w14:paraId="01CE3337" w14:textId="77777777" w:rsidR="00B22C91" w:rsidRPr="00F060AA" w:rsidRDefault="00B22C91" w:rsidP="002D4C9D">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t>report the quantity sold (reported unit, preferably weight unit: kg or t) in each transaction.</w:t>
      </w:r>
    </w:p>
    <w:p w14:paraId="5E8F84F8" w14:textId="77777777" w:rsidR="00B22C91" w:rsidRPr="00F060AA" w:rsidRDefault="00B22C91" w:rsidP="00B22C91">
      <w:pPr>
        <w:ind w:left="1410" w:hanging="1410"/>
        <w:jc w:val="both"/>
        <w:rPr>
          <w:rFonts w:ascii="Calibri" w:hAnsi="Calibri" w:cs="Calibri"/>
          <w:sz w:val="24"/>
          <w:szCs w:val="24"/>
          <w:lang w:val="en-US"/>
        </w:rPr>
      </w:pPr>
    </w:p>
    <w:p w14:paraId="42ECFC95" w14:textId="77777777" w:rsidR="00B22C91" w:rsidRPr="00F060AA" w:rsidRDefault="00B22C91" w:rsidP="002D4C9D">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t>explain how the returns, if allowed, affect your sales records both in the general ledger as sales journal.</w:t>
      </w:r>
    </w:p>
    <w:p w14:paraId="18A2AC7C" w14:textId="77777777" w:rsidR="008B093F" w:rsidRPr="00F060AA" w:rsidRDefault="008B093F" w:rsidP="008B093F">
      <w:pPr>
        <w:jc w:val="both"/>
        <w:rPr>
          <w:rFonts w:ascii="Calibri" w:hAnsi="Calibri" w:cs="Calibri"/>
          <w:b/>
          <w:bCs/>
          <w:lang w:val="en-US"/>
        </w:rPr>
      </w:pPr>
    </w:p>
    <w:p w14:paraId="33BFC80C" w14:textId="77777777" w:rsidR="00CF0FF6" w:rsidRPr="00F060AA" w:rsidRDefault="00CF0FF6" w:rsidP="00CF0FF6">
      <w:pPr>
        <w:jc w:val="both"/>
        <w:rPr>
          <w:rFonts w:ascii="Calibri" w:hAnsi="Calibri" w:cs="Calibri"/>
          <w:sz w:val="24"/>
          <w:szCs w:val="24"/>
          <w:lang w:val="en-US"/>
        </w:rPr>
      </w:pPr>
      <w:r w:rsidRPr="00F060AA">
        <w:rPr>
          <w:rFonts w:ascii="Calibri" w:hAnsi="Calibri" w:cs="Calibri"/>
          <w:b/>
          <w:bCs/>
          <w:sz w:val="24"/>
          <w:szCs w:val="24"/>
          <w:lang w:val="en-US"/>
        </w:rPr>
        <w:t>FIELD NUMBER 10.0:</w:t>
      </w:r>
      <w:r w:rsidRPr="00F060AA">
        <w:rPr>
          <w:rFonts w:ascii="Calibri" w:hAnsi="Calibri" w:cs="Calibri"/>
          <w:b/>
          <w:bCs/>
          <w:sz w:val="24"/>
          <w:szCs w:val="24"/>
          <w:lang w:val="en-US"/>
        </w:rPr>
        <w:tab/>
        <w:t xml:space="preserve"> Gross Unit Price (currency/unit)</w:t>
      </w:r>
    </w:p>
    <w:p w14:paraId="5F6A3446" w14:textId="77777777" w:rsidR="00D643B8" w:rsidRPr="00F060AA" w:rsidRDefault="00D643B8" w:rsidP="008B093F">
      <w:pPr>
        <w:jc w:val="both"/>
        <w:rPr>
          <w:rFonts w:ascii="Calibri" w:hAnsi="Calibri" w:cs="Calibri"/>
          <w:b/>
          <w:bCs/>
          <w:sz w:val="24"/>
          <w:szCs w:val="24"/>
          <w:lang w:val="en-US"/>
        </w:rPr>
      </w:pPr>
    </w:p>
    <w:p w14:paraId="086438F3" w14:textId="77777777" w:rsidR="001B079C" w:rsidRPr="00F060AA" w:rsidRDefault="001B079C" w:rsidP="001B079C">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t>report the gross unit price. Indicate which unit of measure is being informed with the prices (currency/kg-t or currency/sales unit).</w:t>
      </w:r>
      <w:r w:rsidRPr="00F060AA">
        <w:rPr>
          <w:rFonts w:ascii="Calibri" w:hAnsi="Calibri" w:cs="Calibri"/>
          <w:i/>
          <w:sz w:val="24"/>
          <w:szCs w:val="24"/>
          <w:lang w:val="en-US"/>
        </w:rPr>
        <w:t xml:space="preserve"> </w:t>
      </w:r>
      <w:r w:rsidRPr="00F060AA">
        <w:rPr>
          <w:rFonts w:ascii="Calibri" w:hAnsi="Calibri" w:cs="Calibri"/>
          <w:sz w:val="24"/>
          <w:szCs w:val="24"/>
          <w:lang w:val="en-US"/>
        </w:rPr>
        <w:t>Discounts and rebates should be reported separately in field numbered 11.0.</w:t>
      </w:r>
    </w:p>
    <w:p w14:paraId="07E97BC0" w14:textId="77777777" w:rsidR="001B079C" w:rsidRPr="00F060AA" w:rsidRDefault="001B079C" w:rsidP="001B079C">
      <w:pPr>
        <w:ind w:left="2124" w:hanging="2124"/>
        <w:jc w:val="both"/>
        <w:rPr>
          <w:rFonts w:ascii="Calibri" w:hAnsi="Calibri" w:cs="Calibri"/>
          <w:sz w:val="24"/>
          <w:szCs w:val="24"/>
          <w:lang w:val="en-US"/>
        </w:rPr>
      </w:pPr>
    </w:p>
    <w:p w14:paraId="233D3471" w14:textId="77777777" w:rsidR="001B079C" w:rsidRPr="00F060AA" w:rsidRDefault="001B079C" w:rsidP="001B079C">
      <w:pPr>
        <w:jc w:val="both"/>
        <w:rPr>
          <w:rFonts w:ascii="Calibri" w:hAnsi="Calibri" w:cs="Calibri"/>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Pr="00F060AA">
        <w:rPr>
          <w:rFonts w:ascii="Calibri" w:hAnsi="Calibri" w:cs="Calibri"/>
          <w:sz w:val="24"/>
          <w:szCs w:val="24"/>
          <w:lang w:val="en-US"/>
        </w:rPr>
        <w:tab/>
        <w:t xml:space="preserve">report the sales taxes included in this price. </w:t>
      </w:r>
    </w:p>
    <w:p w14:paraId="7E1195A9" w14:textId="77777777" w:rsidR="008B093F" w:rsidRPr="00F060AA" w:rsidRDefault="008B093F" w:rsidP="008B093F">
      <w:pPr>
        <w:jc w:val="both"/>
        <w:rPr>
          <w:rFonts w:ascii="Calibri" w:hAnsi="Calibri" w:cs="Calibri"/>
          <w:lang w:val="en-US"/>
        </w:rPr>
      </w:pPr>
    </w:p>
    <w:p w14:paraId="03A76098" w14:textId="77777777" w:rsidR="008B093F" w:rsidRPr="00F060AA" w:rsidRDefault="00245D7C" w:rsidP="008B093F">
      <w:pPr>
        <w:jc w:val="both"/>
        <w:rPr>
          <w:rFonts w:ascii="Calibri" w:hAnsi="Calibri" w:cs="Calibri"/>
          <w:b/>
          <w:bCs/>
          <w:sz w:val="24"/>
          <w:szCs w:val="24"/>
          <w:lang w:val="en-US"/>
        </w:rPr>
      </w:pPr>
      <w:r w:rsidRPr="00F060AA">
        <w:rPr>
          <w:rFonts w:ascii="Calibri" w:hAnsi="Calibri" w:cs="Calibri"/>
          <w:b/>
          <w:bCs/>
          <w:sz w:val="24"/>
          <w:szCs w:val="24"/>
          <w:lang w:val="en-US"/>
        </w:rPr>
        <w:t>FIELD NUMBER 11.0:</w:t>
      </w:r>
      <w:r w:rsidR="00073BB5" w:rsidRPr="00F060AA">
        <w:rPr>
          <w:rFonts w:ascii="Calibri" w:hAnsi="Calibri" w:cs="Calibri"/>
          <w:b/>
          <w:bCs/>
          <w:sz w:val="24"/>
          <w:szCs w:val="24"/>
          <w:lang w:val="en-US"/>
        </w:rPr>
        <w:tab/>
      </w:r>
      <w:r w:rsidRPr="00F060AA">
        <w:rPr>
          <w:rFonts w:ascii="Calibri" w:hAnsi="Calibri" w:cs="Calibri"/>
          <w:b/>
          <w:sz w:val="24"/>
          <w:szCs w:val="24"/>
          <w:lang w:val="en-US"/>
        </w:rPr>
        <w:t>Discounts and rebates</w:t>
      </w:r>
      <w:r w:rsidRPr="00F060AA">
        <w:rPr>
          <w:rFonts w:ascii="Calibri" w:hAnsi="Calibri" w:cs="Calibri"/>
          <w:sz w:val="24"/>
          <w:szCs w:val="24"/>
          <w:lang w:val="en-US"/>
        </w:rPr>
        <w:t xml:space="preserve"> </w:t>
      </w:r>
      <w:r w:rsidRPr="00F060AA">
        <w:rPr>
          <w:rFonts w:ascii="Calibri" w:hAnsi="Calibri" w:cs="Calibri"/>
          <w:b/>
          <w:bCs/>
          <w:sz w:val="24"/>
          <w:szCs w:val="24"/>
          <w:lang w:val="en-US"/>
        </w:rPr>
        <w:t>(currency/unit)</w:t>
      </w:r>
    </w:p>
    <w:p w14:paraId="473165C9" w14:textId="77777777" w:rsidR="00D643B8" w:rsidRPr="00F060AA" w:rsidRDefault="00D643B8" w:rsidP="008B093F">
      <w:pPr>
        <w:jc w:val="both"/>
        <w:rPr>
          <w:rFonts w:ascii="Calibri" w:hAnsi="Calibri" w:cs="Calibri"/>
          <w:b/>
          <w:bCs/>
          <w:sz w:val="24"/>
          <w:szCs w:val="24"/>
          <w:lang w:val="en-US"/>
        </w:rPr>
      </w:pPr>
    </w:p>
    <w:p w14:paraId="4D1A9D32" w14:textId="33D13842" w:rsidR="008B093F" w:rsidRPr="00BB3A4E" w:rsidRDefault="00245D7C" w:rsidP="00073BB5">
      <w:pPr>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002E4899" w:rsidRPr="00F060AA">
        <w:rPr>
          <w:rFonts w:ascii="Calibri" w:hAnsi="Calibri" w:cs="Calibri"/>
          <w:sz w:val="24"/>
          <w:szCs w:val="24"/>
          <w:lang w:val="en-US"/>
        </w:rPr>
        <w:t xml:space="preserve">: </w:t>
      </w:r>
      <w:r w:rsidR="00073BB5" w:rsidRPr="00F060AA">
        <w:rPr>
          <w:rFonts w:ascii="Calibri" w:hAnsi="Calibri" w:cs="Calibri"/>
          <w:sz w:val="24"/>
          <w:szCs w:val="24"/>
          <w:lang w:val="en-US"/>
        </w:rPr>
        <w:tab/>
      </w:r>
      <w:r w:rsidR="001312FF" w:rsidRPr="00F060AA">
        <w:rPr>
          <w:rFonts w:ascii="Calibri" w:hAnsi="Calibri" w:cs="Calibri"/>
          <w:sz w:val="24"/>
          <w:szCs w:val="24"/>
          <w:lang w:val="en-US"/>
        </w:rPr>
        <w:t xml:space="preserve">Report discounts and rebates granted to your customers in the </w:t>
      </w:r>
      <w:r w:rsidR="00BB3A4E" w:rsidRPr="00BB3A4E">
        <w:rPr>
          <w:rFonts w:ascii="Calibri" w:hAnsi="Calibri" w:cs="Calibri"/>
          <w:sz w:val="24"/>
          <w:szCs w:val="24"/>
          <w:lang w:val="en-US"/>
        </w:rPr>
        <w:t xml:space="preserve">Chinese Taipei </w:t>
      </w:r>
      <w:r w:rsidR="001312FF" w:rsidRPr="00BB3A4E">
        <w:rPr>
          <w:rFonts w:ascii="Calibri" w:hAnsi="Calibri" w:cs="Calibri"/>
          <w:sz w:val="24"/>
          <w:szCs w:val="24"/>
          <w:lang w:val="en-US"/>
        </w:rPr>
        <w:t>country</w:t>
      </w:r>
    </w:p>
    <w:p w14:paraId="110D6474" w14:textId="77777777" w:rsidR="008B093F" w:rsidRPr="00F060AA" w:rsidRDefault="008B093F" w:rsidP="008B093F">
      <w:pPr>
        <w:jc w:val="both"/>
        <w:rPr>
          <w:rFonts w:ascii="Calibri" w:hAnsi="Calibri" w:cs="Calibri"/>
          <w:color w:val="FF0000"/>
          <w:lang w:val="en-US"/>
        </w:rPr>
      </w:pPr>
    </w:p>
    <w:p w14:paraId="49D36F16" w14:textId="77777777" w:rsidR="007D055D" w:rsidRPr="00F060AA" w:rsidRDefault="007D055D" w:rsidP="007D055D">
      <w:pPr>
        <w:tabs>
          <w:tab w:val="left" w:pos="-1440"/>
        </w:tabs>
        <w:ind w:left="2832" w:hanging="2832"/>
        <w:jc w:val="both"/>
        <w:rPr>
          <w:rFonts w:ascii="Calibri" w:hAnsi="Calibri" w:cs="Calibri"/>
          <w:sz w:val="24"/>
          <w:szCs w:val="24"/>
          <w:lang w:val="en-US"/>
        </w:rPr>
      </w:pPr>
      <w:r w:rsidRPr="00F060AA">
        <w:rPr>
          <w:rFonts w:ascii="Calibri" w:hAnsi="Calibri" w:cs="Calibri"/>
          <w:b/>
          <w:bCs/>
          <w:sz w:val="24"/>
          <w:szCs w:val="24"/>
          <w:lang w:val="en-US"/>
        </w:rPr>
        <w:t>FIELD NUMBER 12.0:</w:t>
      </w:r>
      <w:r w:rsidRPr="00F060AA">
        <w:rPr>
          <w:rFonts w:ascii="Calibri" w:hAnsi="Calibri" w:cs="Calibri"/>
          <w:b/>
          <w:bCs/>
          <w:sz w:val="24"/>
          <w:szCs w:val="24"/>
          <w:lang w:val="en-US"/>
        </w:rPr>
        <w:tab/>
        <w:t>Inland Freight per Unit - Plant/Warehouse to Customer (currency/unit)</w:t>
      </w:r>
    </w:p>
    <w:p w14:paraId="4F597AA1" w14:textId="77777777" w:rsidR="00D643B8" w:rsidRPr="00F060AA" w:rsidRDefault="00D643B8" w:rsidP="008B093F">
      <w:pPr>
        <w:jc w:val="both"/>
        <w:rPr>
          <w:rFonts w:ascii="Calibri" w:hAnsi="Calibri" w:cs="Calibri"/>
          <w:b/>
          <w:bCs/>
          <w:sz w:val="24"/>
          <w:szCs w:val="24"/>
          <w:lang w:val="en-US"/>
        </w:rPr>
      </w:pPr>
    </w:p>
    <w:p w14:paraId="36C251F3" w14:textId="77777777" w:rsidR="004A3BC7" w:rsidRPr="00F060AA" w:rsidRDefault="004A3BC7" w:rsidP="004A3BC7">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57CE9A7D" w14:textId="77777777" w:rsidR="004A3BC7" w:rsidRPr="00F060AA" w:rsidRDefault="004A3BC7" w:rsidP="004A3BC7">
      <w:pPr>
        <w:tabs>
          <w:tab w:val="left" w:pos="-1440"/>
        </w:tabs>
        <w:ind w:left="2124" w:hanging="2124"/>
        <w:jc w:val="both"/>
        <w:rPr>
          <w:rFonts w:ascii="Calibri" w:hAnsi="Calibri" w:cs="Calibri"/>
          <w:sz w:val="24"/>
          <w:szCs w:val="24"/>
          <w:lang w:val="en-US"/>
        </w:rPr>
      </w:pPr>
    </w:p>
    <w:p w14:paraId="2C0984A1" w14:textId="77777777" w:rsidR="004A3BC7" w:rsidRPr="00F060AA" w:rsidRDefault="004A3BC7" w:rsidP="004A3BC7">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Narrative:</w:t>
      </w:r>
      <w:r w:rsidRPr="00F060AA">
        <w:rPr>
          <w:rFonts w:ascii="Calibri" w:hAnsi="Calibri" w:cs="Calibri"/>
          <w:sz w:val="24"/>
          <w:szCs w:val="24"/>
          <w:lang w:val="en-US"/>
        </w:rPr>
        <w:tab/>
        <w:t xml:space="preserve">Describe the forms of transport you used to deliver the merchandise to your customers and any affiliations you had with the carriers during the period of </w:t>
      </w:r>
      <w:r w:rsidR="00217711" w:rsidRPr="00F060AA">
        <w:rPr>
          <w:rFonts w:ascii="Calibri" w:hAnsi="Calibri" w:cs="Calibri"/>
          <w:sz w:val="24"/>
          <w:szCs w:val="24"/>
          <w:lang w:val="en-US"/>
        </w:rPr>
        <w:t>dumping review</w:t>
      </w:r>
      <w:r w:rsidRPr="00F060AA">
        <w:rPr>
          <w:rFonts w:ascii="Calibri" w:hAnsi="Calibri" w:cs="Calibr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w:t>
      </w:r>
    </w:p>
    <w:p w14:paraId="0431D874" w14:textId="77777777" w:rsidR="00C74AF6" w:rsidRPr="00F060AA" w:rsidRDefault="00C74AF6" w:rsidP="008B093F">
      <w:pPr>
        <w:jc w:val="both"/>
        <w:rPr>
          <w:rFonts w:ascii="Calibri" w:hAnsi="Calibri" w:cs="Calibri"/>
          <w:b/>
          <w:bCs/>
          <w:sz w:val="24"/>
          <w:szCs w:val="24"/>
        </w:rPr>
      </w:pPr>
    </w:p>
    <w:p w14:paraId="074983F4" w14:textId="77777777" w:rsidR="003456F8" w:rsidRPr="00F060AA" w:rsidRDefault="003456F8" w:rsidP="003456F8">
      <w:pPr>
        <w:jc w:val="both"/>
        <w:rPr>
          <w:rFonts w:ascii="Calibri" w:hAnsi="Calibri" w:cs="Calibri"/>
          <w:sz w:val="24"/>
          <w:szCs w:val="24"/>
          <w:lang w:val="en-US"/>
        </w:rPr>
      </w:pPr>
      <w:r w:rsidRPr="00F060AA">
        <w:rPr>
          <w:rFonts w:ascii="Calibri" w:hAnsi="Calibri" w:cs="Calibri"/>
          <w:b/>
          <w:bCs/>
          <w:sz w:val="24"/>
          <w:szCs w:val="24"/>
          <w:lang w:val="en-US"/>
        </w:rPr>
        <w:t>FIELD NUMBER 13.0:</w:t>
      </w:r>
      <w:r w:rsidRPr="00F060AA">
        <w:rPr>
          <w:rFonts w:ascii="Calibri" w:hAnsi="Calibri" w:cs="Calibri"/>
          <w:b/>
          <w:bCs/>
          <w:sz w:val="24"/>
          <w:szCs w:val="24"/>
          <w:lang w:val="en-US"/>
        </w:rPr>
        <w:tab/>
        <w:t>Inland Insurance per Unit (currency/unit)</w:t>
      </w:r>
    </w:p>
    <w:p w14:paraId="2A57E8C1" w14:textId="77777777" w:rsidR="00D643B8" w:rsidRPr="00F060AA" w:rsidRDefault="00D643B8" w:rsidP="008B093F">
      <w:pPr>
        <w:jc w:val="both"/>
        <w:rPr>
          <w:rFonts w:ascii="Calibri" w:hAnsi="Calibri" w:cs="Calibri"/>
          <w:b/>
          <w:bCs/>
          <w:sz w:val="24"/>
          <w:szCs w:val="24"/>
          <w:lang w:val="en-US"/>
        </w:rPr>
      </w:pPr>
    </w:p>
    <w:p w14:paraId="09890809" w14:textId="77777777" w:rsidR="00FD7406" w:rsidRPr="00F060AA" w:rsidRDefault="00FD7406" w:rsidP="00FD7406">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t>Report the unit cost of inland insurance on shipments from the factory or distribution warehouse to the customer’s place of delivery.</w:t>
      </w:r>
    </w:p>
    <w:p w14:paraId="69060587" w14:textId="77777777" w:rsidR="00FD7406" w:rsidRPr="00F060AA" w:rsidRDefault="00FD7406" w:rsidP="00FD7406">
      <w:pPr>
        <w:tabs>
          <w:tab w:val="left" w:pos="-1440"/>
        </w:tabs>
        <w:ind w:left="2124" w:hanging="2124"/>
        <w:jc w:val="both"/>
        <w:rPr>
          <w:rFonts w:ascii="Calibri" w:hAnsi="Calibri" w:cs="Calibri"/>
          <w:sz w:val="24"/>
          <w:szCs w:val="24"/>
          <w:lang w:val="en-US"/>
        </w:rPr>
      </w:pPr>
    </w:p>
    <w:p w14:paraId="270EF817" w14:textId="77777777" w:rsidR="00FD7406" w:rsidRPr="00F060AA" w:rsidRDefault="00FD7406" w:rsidP="00FD7406">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Narrative:</w:t>
      </w:r>
      <w:r w:rsidRPr="00F060AA">
        <w:rPr>
          <w:rFonts w:ascii="Calibri" w:hAnsi="Calibri" w:cs="Calibri"/>
          <w:sz w:val="24"/>
          <w:szCs w:val="24"/>
          <w:lang w:val="en-US"/>
        </w:rPr>
        <w:tab/>
        <w:t>Describe how you calculated the unit cost of inland insurance and include your worksheets as attachments to the narrative response.</w:t>
      </w:r>
    </w:p>
    <w:p w14:paraId="0450615A" w14:textId="77777777" w:rsidR="008B093F" w:rsidRPr="00F060AA" w:rsidRDefault="008B093F" w:rsidP="008B093F">
      <w:pPr>
        <w:jc w:val="both"/>
        <w:rPr>
          <w:rFonts w:ascii="Calibri" w:hAnsi="Calibri" w:cs="Calibri"/>
          <w:lang w:val="en-US"/>
        </w:rPr>
      </w:pPr>
    </w:p>
    <w:p w14:paraId="1AB368C1" w14:textId="77777777" w:rsidR="00DA6A78" w:rsidRPr="00F060AA" w:rsidRDefault="00DA6A78" w:rsidP="00DA6A78">
      <w:pPr>
        <w:jc w:val="both"/>
        <w:rPr>
          <w:rFonts w:ascii="Calibri" w:hAnsi="Calibri" w:cs="Calibri"/>
          <w:sz w:val="24"/>
          <w:szCs w:val="24"/>
          <w:lang w:val="en-US"/>
        </w:rPr>
      </w:pPr>
      <w:r w:rsidRPr="00F060AA">
        <w:rPr>
          <w:rFonts w:ascii="Calibri" w:hAnsi="Calibri" w:cs="Calibri"/>
          <w:b/>
          <w:bCs/>
          <w:sz w:val="24"/>
          <w:szCs w:val="24"/>
          <w:lang w:val="en-US"/>
        </w:rPr>
        <w:t>FIELD NUMBER 14.0:</w:t>
      </w:r>
      <w:r w:rsidRPr="00F060AA">
        <w:rPr>
          <w:rFonts w:ascii="Calibri" w:hAnsi="Calibri" w:cs="Calibri"/>
          <w:b/>
          <w:bCs/>
          <w:sz w:val="24"/>
          <w:szCs w:val="24"/>
          <w:lang w:val="en-US"/>
        </w:rPr>
        <w:tab/>
        <w:t>Destination</w:t>
      </w:r>
    </w:p>
    <w:p w14:paraId="6FC66A49" w14:textId="77777777" w:rsidR="00D643B8" w:rsidRPr="00F060AA" w:rsidRDefault="00D643B8" w:rsidP="008B093F">
      <w:pPr>
        <w:jc w:val="both"/>
        <w:rPr>
          <w:rFonts w:ascii="Calibri" w:hAnsi="Calibri" w:cs="Calibri"/>
          <w:b/>
          <w:bCs/>
          <w:sz w:val="24"/>
          <w:szCs w:val="24"/>
          <w:lang w:val="en-US"/>
        </w:rPr>
      </w:pPr>
    </w:p>
    <w:p w14:paraId="29E858E0" w14:textId="77777777" w:rsidR="008B093F" w:rsidRPr="00F060AA" w:rsidRDefault="008B745F" w:rsidP="00073BB5">
      <w:pPr>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00F06B9C" w:rsidRPr="00F060AA">
        <w:rPr>
          <w:rFonts w:ascii="Calibri" w:hAnsi="Calibri" w:cs="Calibri"/>
          <w:sz w:val="24"/>
          <w:szCs w:val="24"/>
          <w:lang w:val="en-US"/>
        </w:rPr>
        <w:t xml:space="preserve">: </w:t>
      </w:r>
      <w:r w:rsidR="00073BB5" w:rsidRPr="00F060AA">
        <w:rPr>
          <w:rFonts w:ascii="Calibri" w:hAnsi="Calibri" w:cs="Calibri"/>
          <w:sz w:val="24"/>
          <w:szCs w:val="24"/>
          <w:lang w:val="en-US"/>
        </w:rPr>
        <w:tab/>
      </w:r>
      <w:r w:rsidRPr="00F060AA">
        <w:rPr>
          <w:rFonts w:ascii="Calibri" w:hAnsi="Calibri" w:cs="Calibri"/>
          <w:sz w:val="24"/>
          <w:szCs w:val="24"/>
          <w:lang w:val="en-US"/>
        </w:rPr>
        <w:t>Report the customer’s place of delivery.</w:t>
      </w:r>
    </w:p>
    <w:p w14:paraId="51A641A5" w14:textId="77777777" w:rsidR="00F26C2E" w:rsidRPr="00F060AA" w:rsidRDefault="00F26C2E" w:rsidP="008B093F">
      <w:pPr>
        <w:jc w:val="both"/>
        <w:rPr>
          <w:rFonts w:ascii="Calibri" w:hAnsi="Calibri" w:cs="Calibri"/>
          <w:sz w:val="24"/>
          <w:szCs w:val="24"/>
          <w:lang w:val="en-US"/>
        </w:rPr>
      </w:pPr>
    </w:p>
    <w:p w14:paraId="72314096" w14:textId="77777777" w:rsidR="008B093F" w:rsidRPr="00F060AA" w:rsidRDefault="008B093F" w:rsidP="008B093F">
      <w:pPr>
        <w:jc w:val="both"/>
        <w:rPr>
          <w:rFonts w:ascii="Calibri" w:hAnsi="Calibri" w:cs="Calibri"/>
          <w:sz w:val="24"/>
          <w:szCs w:val="24"/>
        </w:rPr>
      </w:pPr>
    </w:p>
    <w:p w14:paraId="6687BF0A" w14:textId="77777777" w:rsidR="00FF701F" w:rsidRPr="00F060AA" w:rsidRDefault="00FF701F" w:rsidP="00FF701F">
      <w:pPr>
        <w:rPr>
          <w:rFonts w:ascii="Calibri" w:hAnsi="Calibri" w:cs="Calibri"/>
          <w:sz w:val="24"/>
          <w:szCs w:val="24"/>
          <w:lang w:val="en-US"/>
        </w:rPr>
      </w:pPr>
      <w:r w:rsidRPr="00F060AA">
        <w:rPr>
          <w:rFonts w:ascii="Calibri" w:hAnsi="Calibri" w:cs="Calibri"/>
          <w:b/>
          <w:bCs/>
          <w:sz w:val="24"/>
          <w:szCs w:val="24"/>
          <w:lang w:val="en-US"/>
        </w:rPr>
        <w:t>FIELD NUMBER 15.0:</w:t>
      </w:r>
      <w:r w:rsidRPr="00F060AA">
        <w:rPr>
          <w:rFonts w:ascii="Calibri" w:hAnsi="Calibri" w:cs="Calibri"/>
          <w:b/>
          <w:bCs/>
          <w:sz w:val="24"/>
          <w:szCs w:val="24"/>
          <w:lang w:val="en-US"/>
        </w:rPr>
        <w:tab/>
        <w:t>Commissions</w:t>
      </w:r>
      <w:r w:rsidRPr="00F060AA">
        <w:rPr>
          <w:rFonts w:ascii="Calibri" w:hAnsi="Calibri" w:cs="Calibri"/>
          <w:b/>
          <w:bCs/>
          <w:sz w:val="24"/>
          <w:szCs w:val="24"/>
          <w:lang w:val="en-US"/>
        </w:rPr>
        <w:tab/>
        <w:t>(currency/unit)</w:t>
      </w:r>
    </w:p>
    <w:p w14:paraId="00B8C8EA" w14:textId="77777777" w:rsidR="00D643B8" w:rsidRPr="00F060AA" w:rsidRDefault="00D643B8" w:rsidP="008B093F">
      <w:pPr>
        <w:jc w:val="both"/>
        <w:rPr>
          <w:rFonts w:ascii="Calibri" w:hAnsi="Calibri" w:cs="Calibri"/>
          <w:b/>
          <w:bCs/>
          <w:sz w:val="24"/>
          <w:szCs w:val="24"/>
          <w:lang w:val="en-US"/>
        </w:rPr>
      </w:pPr>
    </w:p>
    <w:p w14:paraId="4C006A29" w14:textId="77777777" w:rsidR="00FF701F" w:rsidRPr="00F060AA" w:rsidRDefault="00FF701F" w:rsidP="00FF701F">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t>Report the unit cost of commissions paid to selling agents, affiliated or not.  If more than one commission was paid, report each commission in a separate field.</w:t>
      </w:r>
    </w:p>
    <w:p w14:paraId="46F586BB" w14:textId="77777777" w:rsidR="00F26C2E" w:rsidRPr="00F060AA" w:rsidRDefault="00F26C2E" w:rsidP="008B093F">
      <w:pPr>
        <w:jc w:val="both"/>
        <w:rPr>
          <w:rFonts w:ascii="Calibri" w:hAnsi="Calibri" w:cs="Calibri"/>
          <w:sz w:val="24"/>
          <w:szCs w:val="24"/>
          <w:lang w:val="en-US"/>
        </w:rPr>
      </w:pPr>
    </w:p>
    <w:p w14:paraId="543E7F16" w14:textId="77777777" w:rsidR="00AB2909" w:rsidRPr="00F060AA" w:rsidRDefault="00AB2909" w:rsidP="00AB2909">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Narrative:</w:t>
      </w:r>
      <w:r w:rsidRPr="00F060AA">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Pr="00F060AA">
        <w:rPr>
          <w:rFonts w:ascii="Calibri" w:hAnsi="Calibri" w:cs="Calibri"/>
          <w:sz w:val="24"/>
          <w:szCs w:val="24"/>
          <w:lang w:val="en-US"/>
        </w:rPr>
        <w:lastRenderedPageBreak/>
        <w:t xml:space="preserve">with you.  Include samples of each type of commission agreement used. </w:t>
      </w:r>
    </w:p>
    <w:p w14:paraId="7C9E4FF2" w14:textId="77777777" w:rsidR="00FD46A2" w:rsidRPr="00F060AA" w:rsidRDefault="00344F17" w:rsidP="00FD46A2">
      <w:pPr>
        <w:jc w:val="center"/>
        <w:rPr>
          <w:rFonts w:ascii="Calibri" w:hAnsi="Calibri" w:cs="Calibri"/>
          <w:b/>
          <w:sz w:val="24"/>
          <w:szCs w:val="24"/>
          <w:lang w:val="en-US"/>
        </w:rPr>
      </w:pPr>
      <w:r w:rsidRPr="00F060AA">
        <w:rPr>
          <w:rFonts w:ascii="Calibri" w:hAnsi="Calibri" w:cs="Calibri"/>
          <w:sz w:val="24"/>
          <w:szCs w:val="24"/>
          <w:lang w:val="en-US"/>
        </w:rPr>
        <w:br w:type="page"/>
      </w:r>
      <w:r w:rsidR="00FD46A2" w:rsidRPr="00F060AA">
        <w:rPr>
          <w:rFonts w:ascii="Calibri" w:hAnsi="Calibri" w:cs="Calibri"/>
          <w:b/>
          <w:sz w:val="24"/>
          <w:szCs w:val="24"/>
          <w:lang w:val="en-US"/>
        </w:rPr>
        <w:lastRenderedPageBreak/>
        <w:t>APPENDIX I</w:t>
      </w:r>
    </w:p>
    <w:p w14:paraId="606DF8C3"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LIABILITY COMMITMENT</w:t>
      </w:r>
    </w:p>
    <w:p w14:paraId="75ED48CC" w14:textId="77777777" w:rsidR="00FD46A2" w:rsidRPr="00F060AA" w:rsidRDefault="00FD46A2" w:rsidP="00FD46A2">
      <w:pPr>
        <w:rPr>
          <w:rFonts w:ascii="Calibri" w:hAnsi="Calibri" w:cs="Calibri"/>
          <w:sz w:val="24"/>
          <w:szCs w:val="24"/>
          <w:lang w:val="en-US"/>
        </w:rPr>
      </w:pPr>
    </w:p>
    <w:p w14:paraId="2B0EB2E5" w14:textId="77777777" w:rsidR="00FD46A2" w:rsidRPr="00F060AA" w:rsidRDefault="00FD46A2" w:rsidP="00FD46A2">
      <w:pPr>
        <w:rPr>
          <w:rFonts w:ascii="Calibri" w:hAnsi="Calibri" w:cs="Calibri"/>
          <w:sz w:val="24"/>
          <w:szCs w:val="24"/>
          <w:lang w:val="en-US"/>
        </w:rPr>
      </w:pPr>
    </w:p>
    <w:p w14:paraId="6DF1CD89" w14:textId="77777777" w:rsidR="00FD46A2" w:rsidRPr="00F060AA" w:rsidRDefault="00FD46A2" w:rsidP="00FD46A2">
      <w:pPr>
        <w:rPr>
          <w:rFonts w:ascii="Calibri" w:hAnsi="Calibri" w:cs="Calibri"/>
          <w:sz w:val="24"/>
          <w:szCs w:val="24"/>
          <w:lang w:val="en-US"/>
        </w:rPr>
      </w:pPr>
      <w:r w:rsidRPr="00F060AA">
        <w:rPr>
          <w:rFonts w:ascii="Calibri" w:hAnsi="Calibri" w:cs="Calibri"/>
          <w:sz w:val="24"/>
          <w:szCs w:val="24"/>
          <w:lang w:val="en-US"/>
        </w:rPr>
        <w:t>INTERESTED PARTY:</w:t>
      </w:r>
    </w:p>
    <w:p w14:paraId="7066F282" w14:textId="77777777" w:rsidR="00FD46A2" w:rsidRPr="00F060AA" w:rsidRDefault="00FD46A2" w:rsidP="00FD46A2">
      <w:pPr>
        <w:rPr>
          <w:rFonts w:ascii="Calibri" w:hAnsi="Calibri" w:cs="Calibri"/>
          <w:sz w:val="24"/>
          <w:szCs w:val="24"/>
          <w:lang w:val="en-US"/>
        </w:rPr>
      </w:pPr>
    </w:p>
    <w:p w14:paraId="38725B3D" w14:textId="77777777" w:rsidR="00FD46A2" w:rsidRPr="00F060AA" w:rsidRDefault="00FD46A2" w:rsidP="00FD46A2">
      <w:pPr>
        <w:rPr>
          <w:rFonts w:ascii="Calibri" w:hAnsi="Calibri" w:cs="Calibri"/>
          <w:sz w:val="24"/>
          <w:szCs w:val="24"/>
          <w:lang w:val="en-US"/>
        </w:rPr>
      </w:pPr>
      <w:r w:rsidRPr="00F060AA">
        <w:rPr>
          <w:rFonts w:ascii="Calibri" w:hAnsi="Calibri" w:cs="Calibri"/>
          <w:sz w:val="24"/>
          <w:szCs w:val="24"/>
          <w:lang w:val="en-US"/>
        </w:rPr>
        <w:t>LEGAL REPRESENTATIVE:</w:t>
      </w:r>
    </w:p>
    <w:p w14:paraId="1623104D" w14:textId="77777777" w:rsidR="00FD46A2" w:rsidRPr="00F060AA" w:rsidRDefault="00FD46A2" w:rsidP="00FD46A2">
      <w:pPr>
        <w:jc w:val="both"/>
        <w:rPr>
          <w:rFonts w:ascii="Calibri" w:hAnsi="Calibri" w:cs="Calibri"/>
          <w:sz w:val="24"/>
          <w:szCs w:val="24"/>
          <w:lang w:val="en-US"/>
        </w:rPr>
      </w:pPr>
    </w:p>
    <w:p w14:paraId="5A3504FB"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LEGAL REPRESENTATIVE JOB POSITION:</w:t>
      </w:r>
    </w:p>
    <w:p w14:paraId="3F0CF510" w14:textId="77777777" w:rsidR="00FD46A2" w:rsidRPr="00F060AA" w:rsidRDefault="00FD46A2" w:rsidP="00FD46A2">
      <w:pPr>
        <w:jc w:val="both"/>
        <w:rPr>
          <w:rFonts w:ascii="Calibri" w:hAnsi="Calibri" w:cs="Calibri"/>
          <w:sz w:val="24"/>
          <w:szCs w:val="24"/>
          <w:lang w:val="en-US"/>
        </w:rPr>
      </w:pPr>
    </w:p>
    <w:p w14:paraId="6F224585"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TELEPHONE NUMBER:</w:t>
      </w:r>
    </w:p>
    <w:p w14:paraId="10D1EFF0" w14:textId="77777777" w:rsidR="00FD46A2" w:rsidRPr="00F060AA" w:rsidRDefault="00FD46A2" w:rsidP="00FD46A2">
      <w:pPr>
        <w:jc w:val="both"/>
        <w:rPr>
          <w:rFonts w:ascii="Calibri" w:hAnsi="Calibri" w:cs="Calibri"/>
          <w:sz w:val="24"/>
          <w:szCs w:val="24"/>
          <w:lang w:val="en-US"/>
        </w:rPr>
      </w:pPr>
    </w:p>
    <w:p w14:paraId="60EE7DF6"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ADDRESS:</w:t>
      </w:r>
    </w:p>
    <w:p w14:paraId="386333EA" w14:textId="77777777" w:rsidR="00FD46A2" w:rsidRPr="00F060AA" w:rsidRDefault="00FD46A2" w:rsidP="00FD46A2">
      <w:pPr>
        <w:jc w:val="both"/>
        <w:rPr>
          <w:rFonts w:ascii="Calibri" w:hAnsi="Calibri" w:cs="Calibri"/>
          <w:sz w:val="24"/>
          <w:szCs w:val="24"/>
          <w:lang w:val="en-US"/>
        </w:rPr>
      </w:pPr>
    </w:p>
    <w:p w14:paraId="50CB60EA"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ELETRONIC ADDRESS</w:t>
      </w:r>
      <w:r w:rsidR="00923353" w:rsidRPr="00F060AA">
        <w:rPr>
          <w:rFonts w:ascii="Calibri" w:hAnsi="Calibri" w:cs="Calibri"/>
          <w:sz w:val="24"/>
          <w:szCs w:val="24"/>
          <w:lang w:val="en-US"/>
        </w:rPr>
        <w:t xml:space="preserve"> </w:t>
      </w:r>
      <w:r w:rsidR="00923353" w:rsidRPr="00F060AA">
        <w:rPr>
          <w:rFonts w:ascii="Calibri" w:hAnsi="Calibri" w:cs="Calibri"/>
          <w:sz w:val="24"/>
          <w:szCs w:val="24"/>
        </w:rPr>
        <w:t>(e-mail)</w:t>
      </w:r>
      <w:r w:rsidRPr="00F060AA">
        <w:rPr>
          <w:rFonts w:ascii="Calibri" w:hAnsi="Calibri" w:cs="Calibri"/>
          <w:sz w:val="24"/>
          <w:szCs w:val="24"/>
          <w:lang w:val="en-US"/>
        </w:rPr>
        <w:t>:</w:t>
      </w:r>
    </w:p>
    <w:p w14:paraId="2551C0BC" w14:textId="77777777" w:rsidR="00FD46A2" w:rsidRPr="00F060AA" w:rsidRDefault="00FD46A2" w:rsidP="00FD46A2">
      <w:pPr>
        <w:jc w:val="both"/>
        <w:rPr>
          <w:rFonts w:ascii="Calibri" w:hAnsi="Calibri" w:cs="Calibri"/>
          <w:sz w:val="24"/>
          <w:szCs w:val="24"/>
          <w:lang w:val="en-US"/>
        </w:rPr>
      </w:pPr>
    </w:p>
    <w:p w14:paraId="4C5BA9F6" w14:textId="77777777" w:rsidR="00FD46A2" w:rsidRPr="00F060AA" w:rsidRDefault="00FD46A2" w:rsidP="00FD46A2">
      <w:pPr>
        <w:rPr>
          <w:rFonts w:ascii="Calibri" w:hAnsi="Calibri" w:cs="Calibri"/>
          <w:sz w:val="24"/>
          <w:szCs w:val="24"/>
          <w:lang w:val="en-US"/>
        </w:rPr>
      </w:pPr>
    </w:p>
    <w:p w14:paraId="73942F03" w14:textId="77777777" w:rsidR="00FD46A2" w:rsidRPr="00F060AA" w:rsidRDefault="00FD46A2" w:rsidP="00FD46A2">
      <w:pPr>
        <w:rPr>
          <w:rFonts w:ascii="Calibri" w:hAnsi="Calibri" w:cs="Calibri"/>
          <w:sz w:val="24"/>
          <w:szCs w:val="24"/>
          <w:lang w:val="en-US"/>
        </w:rPr>
      </w:pPr>
    </w:p>
    <w:p w14:paraId="16DC6E78" w14:textId="77777777" w:rsidR="00FD46A2" w:rsidRPr="00F060AA" w:rsidRDefault="00FD46A2" w:rsidP="00FD46A2">
      <w:pPr>
        <w:ind w:firstLine="708"/>
        <w:jc w:val="both"/>
        <w:rPr>
          <w:rFonts w:ascii="Calibri" w:hAnsi="Calibri" w:cs="Calibri"/>
          <w:sz w:val="24"/>
          <w:szCs w:val="24"/>
          <w:lang w:val="en-US"/>
        </w:rPr>
      </w:pPr>
      <w:r w:rsidRPr="00F060AA">
        <w:rPr>
          <w:rFonts w:ascii="Calibri" w:hAnsi="Calibri" w:cs="Calibri"/>
          <w:sz w:val="24"/>
          <w:szCs w:val="24"/>
          <w:lang w:val="en-US"/>
        </w:rPr>
        <w:t>I</w:t>
      </w:r>
      <w:r w:rsidRPr="00F060AA">
        <w:rPr>
          <w:rFonts w:ascii="Calibri" w:hAnsi="Calibri" w:cs="Calibri"/>
          <w:bCs/>
          <w:sz w:val="24"/>
          <w:szCs w:val="24"/>
          <w:lang w:val="en-US"/>
        </w:rPr>
        <w:t xml:space="preserve"> hereby certify the veracity of the information contained in</w:t>
      </w:r>
      <w:r w:rsidRPr="00F060AA">
        <w:rPr>
          <w:rFonts w:ascii="Calibri" w:hAnsi="Calibri" w:cs="Calibri"/>
          <w:sz w:val="24"/>
          <w:szCs w:val="24"/>
          <w:lang w:val="en-US"/>
        </w:rPr>
        <w:t xml:space="preserve"> this questionnaire and </w:t>
      </w:r>
      <w:r w:rsidRPr="00F060AA">
        <w:rPr>
          <w:rFonts w:ascii="Calibri" w:hAnsi="Calibri" w:cs="Calibri"/>
          <w:bCs/>
          <w:sz w:val="24"/>
          <w:szCs w:val="24"/>
          <w:lang w:val="en-US"/>
        </w:rPr>
        <w:t xml:space="preserve">I am aware that this information is subject to </w:t>
      </w:r>
      <w:r w:rsidRPr="00F060AA">
        <w:rPr>
          <w:rFonts w:ascii="Calibri" w:hAnsi="Calibri" w:cs="Calibri"/>
          <w:sz w:val="24"/>
          <w:szCs w:val="24"/>
          <w:lang w:val="en-US"/>
        </w:rPr>
        <w:t xml:space="preserve">on-the-spot verification. </w:t>
      </w:r>
    </w:p>
    <w:p w14:paraId="2186A61F" w14:textId="77777777" w:rsidR="00FD46A2" w:rsidRPr="00F060AA" w:rsidRDefault="00FD46A2" w:rsidP="00FD46A2">
      <w:pPr>
        <w:jc w:val="both"/>
        <w:rPr>
          <w:rFonts w:ascii="Calibri" w:hAnsi="Calibri" w:cs="Calibri"/>
          <w:color w:val="FF0000"/>
          <w:sz w:val="24"/>
          <w:szCs w:val="24"/>
          <w:lang w:val="en-US"/>
        </w:rPr>
      </w:pPr>
    </w:p>
    <w:p w14:paraId="459FB366" w14:textId="77777777" w:rsidR="00FD46A2" w:rsidRPr="00F060AA" w:rsidRDefault="00FD46A2" w:rsidP="00FD46A2">
      <w:pPr>
        <w:ind w:firstLine="708"/>
        <w:jc w:val="both"/>
        <w:rPr>
          <w:rFonts w:ascii="Calibri" w:hAnsi="Calibri" w:cs="Calibri"/>
          <w:sz w:val="24"/>
          <w:szCs w:val="24"/>
          <w:lang w:val="en-US"/>
        </w:rPr>
      </w:pPr>
      <w:r w:rsidRPr="00F060AA">
        <w:rPr>
          <w:rFonts w:ascii="Calibri" w:hAnsi="Calibri" w:cs="Calibri"/>
          <w:sz w:val="24"/>
          <w:szCs w:val="24"/>
          <w:lang w:val="en-US"/>
        </w:rPr>
        <w:t xml:space="preserve">I authorize </w:t>
      </w:r>
      <w:r w:rsidR="005905E3">
        <w:rPr>
          <w:rFonts w:ascii="Calibri" w:hAnsi="Calibri" w:cs="Calibri"/>
          <w:sz w:val="24"/>
          <w:szCs w:val="24"/>
          <w:lang w:val="en-US"/>
        </w:rPr>
        <w:t>DECOM</w:t>
      </w:r>
      <w:r w:rsidRPr="00F060AA">
        <w:rPr>
          <w:rFonts w:ascii="Calibri" w:hAnsi="Calibri" w:cs="Calibri"/>
          <w:sz w:val="24"/>
          <w:szCs w:val="24"/>
          <w:lang w:val="en-US"/>
        </w:rPr>
        <w:t xml:space="preserve"> to use the information contained in this questionnaire. </w:t>
      </w:r>
    </w:p>
    <w:p w14:paraId="1AB23C7B" w14:textId="77777777" w:rsidR="00FD46A2" w:rsidRPr="00F060AA" w:rsidRDefault="00FD46A2" w:rsidP="00FD46A2">
      <w:pPr>
        <w:ind w:firstLine="708"/>
        <w:jc w:val="both"/>
        <w:rPr>
          <w:rFonts w:ascii="Calibri" w:hAnsi="Calibri" w:cs="Calibri"/>
          <w:sz w:val="24"/>
          <w:szCs w:val="24"/>
          <w:lang w:val="en-US"/>
        </w:rPr>
      </w:pPr>
    </w:p>
    <w:p w14:paraId="42C6E7CA" w14:textId="77777777" w:rsidR="00FD46A2" w:rsidRPr="00F060AA" w:rsidRDefault="00FD46A2" w:rsidP="00FD46A2">
      <w:pPr>
        <w:ind w:firstLine="708"/>
        <w:jc w:val="both"/>
        <w:rPr>
          <w:rFonts w:ascii="Calibri" w:hAnsi="Calibri" w:cs="Calibri"/>
          <w:sz w:val="24"/>
          <w:szCs w:val="24"/>
          <w:lang w:val="en-US"/>
        </w:rPr>
      </w:pPr>
      <w:r w:rsidRPr="00F060AA">
        <w:rPr>
          <w:rFonts w:ascii="Calibri" w:hAnsi="Calibri" w:cs="Calibri"/>
          <w:sz w:val="24"/>
          <w:szCs w:val="24"/>
          <w:lang w:val="en-US"/>
        </w:rPr>
        <w:t>I am aware that the information presented as confidential,</w:t>
      </w:r>
      <w:r w:rsidRPr="00F060AA">
        <w:rPr>
          <w:rFonts w:ascii="Calibri" w:hAnsi="Calibri" w:cs="Calibri"/>
          <w:b/>
          <w:bCs/>
          <w:lang w:val="en-US"/>
        </w:rPr>
        <w:t xml:space="preserve"> </w:t>
      </w:r>
      <w:r w:rsidRPr="00F060AA">
        <w:rPr>
          <w:rFonts w:ascii="Calibri" w:hAnsi="Calibri" w:cs="Calibri"/>
          <w:bCs/>
          <w:sz w:val="24"/>
          <w:szCs w:val="24"/>
          <w:lang w:val="en-US"/>
        </w:rPr>
        <w:t>provided that this classification is justified</w:t>
      </w:r>
      <w:r w:rsidRPr="00F060AA">
        <w:rPr>
          <w:rFonts w:ascii="Calibri" w:hAnsi="Calibri" w:cs="Calibri"/>
          <w:sz w:val="24"/>
          <w:szCs w:val="24"/>
          <w:lang w:val="en-US"/>
        </w:rPr>
        <w:t xml:space="preserve">, will be treated as such and will not be revealed without the express consent of the party I represent, </w:t>
      </w:r>
      <w:r w:rsidRPr="00F060AA">
        <w:rPr>
          <w:rFonts w:ascii="Calibri" w:hAnsi="Calibri" w:cs="Calibri"/>
          <w:bCs/>
          <w:sz w:val="24"/>
          <w:szCs w:val="24"/>
          <w:lang w:val="en-US"/>
        </w:rPr>
        <w:t>pursuant to the legal provisions applicable</w:t>
      </w:r>
      <w:r w:rsidRPr="00F060AA">
        <w:rPr>
          <w:rFonts w:ascii="Calibri" w:hAnsi="Calibri" w:cs="Calibri"/>
          <w:sz w:val="24"/>
          <w:szCs w:val="24"/>
          <w:lang w:val="en-US"/>
        </w:rPr>
        <w:t xml:space="preserve">. </w:t>
      </w:r>
    </w:p>
    <w:p w14:paraId="63B7178F" w14:textId="77777777" w:rsidR="00FD46A2" w:rsidRPr="00F060AA" w:rsidRDefault="00FD46A2" w:rsidP="00FD46A2">
      <w:pPr>
        <w:ind w:firstLine="708"/>
        <w:jc w:val="both"/>
        <w:rPr>
          <w:rFonts w:ascii="Calibri" w:hAnsi="Calibri" w:cs="Calibri"/>
          <w:lang w:val="en-US"/>
        </w:rPr>
      </w:pPr>
    </w:p>
    <w:p w14:paraId="020FA75D" w14:textId="77777777" w:rsidR="00FD46A2" w:rsidRPr="00F060AA" w:rsidRDefault="00FD46A2" w:rsidP="00FD46A2">
      <w:pPr>
        <w:ind w:firstLine="708"/>
        <w:jc w:val="both"/>
        <w:rPr>
          <w:rFonts w:ascii="Calibri" w:hAnsi="Calibri" w:cs="Calibri"/>
          <w:lang w:val="en-US"/>
        </w:rPr>
      </w:pPr>
    </w:p>
    <w:p w14:paraId="2D94492B" w14:textId="77777777" w:rsidR="00FD46A2" w:rsidRPr="00F060AA" w:rsidRDefault="00FD46A2" w:rsidP="00FD46A2">
      <w:pPr>
        <w:ind w:firstLine="708"/>
        <w:jc w:val="both"/>
        <w:rPr>
          <w:rFonts w:ascii="Calibri" w:hAnsi="Calibri" w:cs="Calibri"/>
          <w:lang w:val="en-US"/>
        </w:rPr>
      </w:pPr>
    </w:p>
    <w:p w14:paraId="2CC7BACF" w14:textId="77777777" w:rsidR="00FD46A2" w:rsidRPr="00F060AA" w:rsidRDefault="00FD46A2" w:rsidP="00FD46A2">
      <w:pPr>
        <w:jc w:val="right"/>
        <w:rPr>
          <w:rFonts w:ascii="Calibri" w:hAnsi="Calibri" w:cs="Calibri"/>
          <w:sz w:val="24"/>
          <w:szCs w:val="24"/>
          <w:lang w:val="en-US"/>
        </w:rPr>
      </w:pPr>
      <w:r w:rsidRPr="00F060AA">
        <w:rPr>
          <w:rFonts w:ascii="Calibri" w:hAnsi="Calibri" w:cs="Calibri"/>
          <w:sz w:val="24"/>
          <w:szCs w:val="24"/>
          <w:lang w:val="en-US"/>
        </w:rPr>
        <w:t>Place and date</w:t>
      </w:r>
    </w:p>
    <w:p w14:paraId="05566CEC" w14:textId="77777777" w:rsidR="00FD46A2" w:rsidRPr="00F060AA" w:rsidRDefault="00FD46A2" w:rsidP="00FD46A2">
      <w:pPr>
        <w:jc w:val="center"/>
        <w:rPr>
          <w:rFonts w:ascii="Calibri" w:hAnsi="Calibri" w:cs="Calibri"/>
          <w:sz w:val="24"/>
          <w:szCs w:val="24"/>
          <w:lang w:val="en-US"/>
        </w:rPr>
      </w:pPr>
    </w:p>
    <w:p w14:paraId="5F9D456A" w14:textId="77777777" w:rsidR="00FD46A2" w:rsidRPr="00F060AA" w:rsidRDefault="00FD46A2" w:rsidP="00FD46A2">
      <w:pPr>
        <w:jc w:val="center"/>
        <w:rPr>
          <w:rFonts w:ascii="Calibri" w:hAnsi="Calibri" w:cs="Calibri"/>
          <w:sz w:val="24"/>
          <w:szCs w:val="24"/>
          <w:lang w:val="en-US"/>
        </w:rPr>
      </w:pPr>
    </w:p>
    <w:p w14:paraId="2F7CEFBE" w14:textId="77777777" w:rsidR="00FD46A2" w:rsidRPr="00F060AA" w:rsidRDefault="00FD46A2" w:rsidP="00FD46A2">
      <w:pPr>
        <w:jc w:val="center"/>
        <w:rPr>
          <w:rFonts w:ascii="Calibri" w:hAnsi="Calibri" w:cs="Calibri"/>
          <w:sz w:val="24"/>
          <w:szCs w:val="24"/>
          <w:lang w:val="en-US"/>
        </w:rPr>
      </w:pPr>
    </w:p>
    <w:p w14:paraId="670605A4" w14:textId="77777777" w:rsidR="00FD46A2" w:rsidRPr="00F060AA" w:rsidRDefault="00FD46A2" w:rsidP="00FD46A2">
      <w:pPr>
        <w:jc w:val="center"/>
        <w:rPr>
          <w:rFonts w:ascii="Calibri" w:hAnsi="Calibri" w:cs="Calibri"/>
          <w:sz w:val="24"/>
          <w:szCs w:val="24"/>
          <w:lang w:val="en-US"/>
        </w:rPr>
      </w:pPr>
    </w:p>
    <w:p w14:paraId="6D135891" w14:textId="77777777" w:rsidR="00FD46A2" w:rsidRPr="00F060AA" w:rsidRDefault="00FD46A2" w:rsidP="00FD46A2">
      <w:pPr>
        <w:jc w:val="center"/>
        <w:rPr>
          <w:rFonts w:ascii="Calibri" w:hAnsi="Calibri" w:cs="Calibri"/>
          <w:sz w:val="24"/>
          <w:szCs w:val="24"/>
          <w:lang w:val="en-US"/>
        </w:rPr>
      </w:pPr>
    </w:p>
    <w:p w14:paraId="1A399369" w14:textId="77777777" w:rsidR="00FD46A2" w:rsidRPr="00F060AA" w:rsidRDefault="00FD46A2" w:rsidP="00FD46A2">
      <w:pPr>
        <w:jc w:val="center"/>
        <w:rPr>
          <w:rFonts w:ascii="Calibri" w:hAnsi="Calibri" w:cs="Calibri"/>
          <w:sz w:val="24"/>
          <w:szCs w:val="24"/>
          <w:lang w:val="en-US"/>
        </w:rPr>
      </w:pPr>
    </w:p>
    <w:p w14:paraId="2DD8E9CE" w14:textId="77777777" w:rsidR="00FD46A2" w:rsidRPr="00F060AA" w:rsidRDefault="00FD46A2" w:rsidP="00FD46A2">
      <w:pPr>
        <w:jc w:val="center"/>
        <w:rPr>
          <w:rFonts w:ascii="Calibri" w:hAnsi="Calibri" w:cs="Calibri"/>
          <w:sz w:val="24"/>
          <w:szCs w:val="24"/>
          <w:lang w:val="en-US"/>
        </w:rPr>
      </w:pPr>
    </w:p>
    <w:p w14:paraId="758E4253"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Legal representative’s signature</w:t>
      </w:r>
    </w:p>
    <w:p w14:paraId="6D9356B9"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Legal representative’s  legible name</w:t>
      </w:r>
    </w:p>
    <w:p w14:paraId="4872D8B0"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Legal representative’s position</w:t>
      </w:r>
    </w:p>
    <w:p w14:paraId="78EFBDE9" w14:textId="77777777" w:rsidR="00FE1C86" w:rsidRPr="00F060AA" w:rsidRDefault="00FE1C86" w:rsidP="00FD46A2">
      <w:pPr>
        <w:jc w:val="center"/>
        <w:rPr>
          <w:rFonts w:ascii="Calibri" w:hAnsi="Calibri" w:cs="Calibri"/>
          <w:sz w:val="24"/>
          <w:szCs w:val="24"/>
        </w:rPr>
      </w:pPr>
    </w:p>
    <w:sectPr w:rsidR="00FE1C86" w:rsidRPr="00F060AA" w:rsidSect="00FD46A2">
      <w:footerReference w:type="default" r:id="rId14"/>
      <w:footerReference w:type="first" r:id="rId15"/>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74DD" w14:textId="77777777" w:rsidR="00116C18" w:rsidRDefault="00116C18">
      <w:r>
        <w:separator/>
      </w:r>
    </w:p>
  </w:endnote>
  <w:endnote w:type="continuationSeparator" w:id="0">
    <w:p w14:paraId="20951F57" w14:textId="77777777" w:rsidR="00116C18" w:rsidRDefault="00116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4D53" w14:textId="77777777" w:rsidR="00515BE1" w:rsidRDefault="00515BE1">
    <w:pPr>
      <w:pStyle w:val="Rodap"/>
      <w:jc w:val="right"/>
    </w:pPr>
    <w:r>
      <w:fldChar w:fldCharType="begin"/>
    </w:r>
    <w:r>
      <w:instrText>PAGE   \* MERGEFORMAT</w:instrText>
    </w:r>
    <w:r>
      <w:fldChar w:fldCharType="separate"/>
    </w:r>
    <w:r w:rsidR="00275536">
      <w:rPr>
        <w:noProof/>
      </w:rPr>
      <w:t>12</w:t>
    </w:r>
    <w:r>
      <w:fldChar w:fldCharType="end"/>
    </w:r>
  </w:p>
  <w:p w14:paraId="620F3966" w14:textId="77777777" w:rsidR="00515BE1" w:rsidRPr="00065325" w:rsidRDefault="00515BE1" w:rsidP="008639EB">
    <w:pPr>
      <w:pStyle w:val="Rodap"/>
      <w:rPr>
        <w:sz w:val="16"/>
        <w:szCs w:val="16"/>
      </w:rPr>
    </w:pPr>
    <w:r w:rsidRPr="008639EB">
      <w:rPr>
        <w:sz w:val="16"/>
        <w:szCs w:val="16"/>
      </w:rPr>
      <w:t>Q.3PAIS</w:t>
    </w:r>
    <w:r w:rsidR="00217711">
      <w:rPr>
        <w:sz w:val="16"/>
        <w:szCs w:val="16"/>
      </w:rPr>
      <w:t>.RFP</w:t>
    </w:r>
    <w:r w:rsidRPr="008639EB">
      <w:rPr>
        <w:sz w:val="16"/>
        <w:szCs w:val="16"/>
      </w:rPr>
      <w:t xml:space="preserve"> </w:t>
    </w:r>
    <w:r w:rsidR="00217711" w:rsidRPr="00217711">
      <w:rPr>
        <w:color w:val="FF0000"/>
        <w:sz w:val="16"/>
        <w:szCs w:val="16"/>
      </w:rPr>
      <w:t>[</w:t>
    </w:r>
    <w:r w:rsidRPr="00217711">
      <w:rPr>
        <w:color w:val="FF0000"/>
        <w:sz w:val="16"/>
        <w:szCs w:val="16"/>
      </w:rPr>
      <w:t xml:space="preserve">rev. </w:t>
    </w:r>
    <w:r w:rsidR="00217711" w:rsidRPr="00217711">
      <w:rPr>
        <w:color w:val="FF0000"/>
        <w:sz w:val="16"/>
        <w:szCs w:val="16"/>
      </w:rPr>
      <w:t>1.0]</w:t>
    </w:r>
  </w:p>
  <w:p w14:paraId="7D19EC7F"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E0AF" w14:textId="77777777" w:rsidR="00515BE1" w:rsidRDefault="00515BE1">
    <w:pPr>
      <w:pStyle w:val="Rodap"/>
      <w:jc w:val="right"/>
    </w:pPr>
  </w:p>
  <w:p w14:paraId="311562B5" w14:textId="77777777" w:rsidR="00515BE1" w:rsidRPr="00217711" w:rsidRDefault="00217711">
    <w:pPr>
      <w:pStyle w:val="Rodap"/>
      <w:rPr>
        <w:sz w:val="16"/>
        <w:szCs w:val="16"/>
      </w:rPr>
    </w:pPr>
    <w:r w:rsidRPr="008639EB">
      <w:rPr>
        <w:sz w:val="16"/>
        <w:szCs w:val="16"/>
      </w:rPr>
      <w:t>Q.3PAIS</w:t>
    </w:r>
    <w:r>
      <w:rPr>
        <w:sz w:val="16"/>
        <w:szCs w:val="16"/>
      </w:rPr>
      <w:t>.RFP</w:t>
    </w:r>
    <w:r w:rsidRPr="008639EB">
      <w:rPr>
        <w:sz w:val="16"/>
        <w:szCs w:val="16"/>
      </w:rPr>
      <w:t xml:space="preserve"> </w:t>
    </w:r>
    <w:r w:rsidRPr="00217711">
      <w:rPr>
        <w:color w:val="FF0000"/>
        <w:sz w:val="16"/>
        <w:szCs w:val="16"/>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29B4" w14:textId="77777777" w:rsidR="00116C18" w:rsidRDefault="00116C18">
      <w:r>
        <w:separator/>
      </w:r>
    </w:p>
  </w:footnote>
  <w:footnote w:type="continuationSeparator" w:id="0">
    <w:p w14:paraId="754224CC" w14:textId="77777777" w:rsidR="00116C18" w:rsidRDefault="00116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792285073">
    <w:abstractNumId w:val="24"/>
  </w:num>
  <w:num w:numId="2" w16cid:durableId="2037652916">
    <w:abstractNumId w:val="22"/>
  </w:num>
  <w:num w:numId="3" w16cid:durableId="914053038">
    <w:abstractNumId w:val="12"/>
  </w:num>
  <w:num w:numId="4" w16cid:durableId="2082215415">
    <w:abstractNumId w:val="13"/>
  </w:num>
  <w:num w:numId="5" w16cid:durableId="1616398729">
    <w:abstractNumId w:val="1"/>
  </w:num>
  <w:num w:numId="6" w16cid:durableId="1532262397">
    <w:abstractNumId w:val="19"/>
  </w:num>
  <w:num w:numId="7" w16cid:durableId="145167633">
    <w:abstractNumId w:val="11"/>
  </w:num>
  <w:num w:numId="8" w16cid:durableId="1569345790">
    <w:abstractNumId w:val="23"/>
  </w:num>
  <w:num w:numId="9" w16cid:durableId="1884293459">
    <w:abstractNumId w:val="17"/>
  </w:num>
  <w:num w:numId="10" w16cid:durableId="1942376701">
    <w:abstractNumId w:val="7"/>
  </w:num>
  <w:num w:numId="11" w16cid:durableId="792292325">
    <w:abstractNumId w:val="0"/>
  </w:num>
  <w:num w:numId="12" w16cid:durableId="1870871010">
    <w:abstractNumId w:val="3"/>
  </w:num>
  <w:num w:numId="13" w16cid:durableId="1479616160">
    <w:abstractNumId w:val="10"/>
  </w:num>
  <w:num w:numId="14" w16cid:durableId="167642585">
    <w:abstractNumId w:val="4"/>
  </w:num>
  <w:num w:numId="15" w16cid:durableId="22481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212333">
    <w:abstractNumId w:val="5"/>
  </w:num>
  <w:num w:numId="17" w16cid:durableId="106302021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7343702">
    <w:abstractNumId w:val="18"/>
  </w:num>
  <w:num w:numId="19" w16cid:durableId="536940290">
    <w:abstractNumId w:val="9"/>
  </w:num>
  <w:num w:numId="20" w16cid:durableId="1701971339">
    <w:abstractNumId w:val="21"/>
  </w:num>
  <w:num w:numId="21" w16cid:durableId="1112818471">
    <w:abstractNumId w:val="14"/>
  </w:num>
  <w:num w:numId="22" w16cid:durableId="1887256146">
    <w:abstractNumId w:val="6"/>
  </w:num>
  <w:num w:numId="23" w16cid:durableId="142816446">
    <w:abstractNumId w:val="15"/>
  </w:num>
  <w:num w:numId="24" w16cid:durableId="657267228">
    <w:abstractNumId w:val="20"/>
  </w:num>
  <w:num w:numId="25" w16cid:durableId="1275944124">
    <w:abstractNumId w:val="16"/>
  </w:num>
  <w:num w:numId="26" w16cid:durableId="1924145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1806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770C"/>
    <w:rsid w:val="000078EA"/>
    <w:rsid w:val="0001243D"/>
    <w:rsid w:val="000138B4"/>
    <w:rsid w:val="000149D1"/>
    <w:rsid w:val="00015E89"/>
    <w:rsid w:val="00016274"/>
    <w:rsid w:val="00020485"/>
    <w:rsid w:val="000219EE"/>
    <w:rsid w:val="00021CF0"/>
    <w:rsid w:val="00021F83"/>
    <w:rsid w:val="00023BBC"/>
    <w:rsid w:val="0002457B"/>
    <w:rsid w:val="000248D2"/>
    <w:rsid w:val="00026C8F"/>
    <w:rsid w:val="0002761A"/>
    <w:rsid w:val="00035393"/>
    <w:rsid w:val="00041679"/>
    <w:rsid w:val="0004564E"/>
    <w:rsid w:val="000546F7"/>
    <w:rsid w:val="00055B51"/>
    <w:rsid w:val="00064A56"/>
    <w:rsid w:val="00064CA4"/>
    <w:rsid w:val="000654C4"/>
    <w:rsid w:val="00073BB5"/>
    <w:rsid w:val="0007635D"/>
    <w:rsid w:val="0008466F"/>
    <w:rsid w:val="00085248"/>
    <w:rsid w:val="00087BF0"/>
    <w:rsid w:val="00087C2A"/>
    <w:rsid w:val="00094936"/>
    <w:rsid w:val="000A0DA4"/>
    <w:rsid w:val="000A3924"/>
    <w:rsid w:val="000A686E"/>
    <w:rsid w:val="000B02CC"/>
    <w:rsid w:val="000B2BC3"/>
    <w:rsid w:val="000B384D"/>
    <w:rsid w:val="000B5ABF"/>
    <w:rsid w:val="000B5B84"/>
    <w:rsid w:val="000B5E7D"/>
    <w:rsid w:val="000C30CC"/>
    <w:rsid w:val="000C3405"/>
    <w:rsid w:val="000C4CFF"/>
    <w:rsid w:val="000D4647"/>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6C18"/>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61952"/>
    <w:rsid w:val="001658AC"/>
    <w:rsid w:val="00170BC2"/>
    <w:rsid w:val="0017309D"/>
    <w:rsid w:val="00176387"/>
    <w:rsid w:val="00177AFF"/>
    <w:rsid w:val="0018152F"/>
    <w:rsid w:val="00182938"/>
    <w:rsid w:val="0019499F"/>
    <w:rsid w:val="00194A30"/>
    <w:rsid w:val="00196783"/>
    <w:rsid w:val="001A1768"/>
    <w:rsid w:val="001A3CA0"/>
    <w:rsid w:val="001A735B"/>
    <w:rsid w:val="001B079C"/>
    <w:rsid w:val="001B17A7"/>
    <w:rsid w:val="001B2494"/>
    <w:rsid w:val="001B3E88"/>
    <w:rsid w:val="001B5EB3"/>
    <w:rsid w:val="001C243F"/>
    <w:rsid w:val="001C5874"/>
    <w:rsid w:val="001D07B9"/>
    <w:rsid w:val="001D4D5A"/>
    <w:rsid w:val="001D65AF"/>
    <w:rsid w:val="001D739F"/>
    <w:rsid w:val="001E2CDE"/>
    <w:rsid w:val="001E5E14"/>
    <w:rsid w:val="001F4C40"/>
    <w:rsid w:val="00206866"/>
    <w:rsid w:val="00216684"/>
    <w:rsid w:val="00217711"/>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65D4"/>
    <w:rsid w:val="002568ED"/>
    <w:rsid w:val="00256E5F"/>
    <w:rsid w:val="00260370"/>
    <w:rsid w:val="0026492F"/>
    <w:rsid w:val="00267172"/>
    <w:rsid w:val="00274745"/>
    <w:rsid w:val="00275536"/>
    <w:rsid w:val="002813ED"/>
    <w:rsid w:val="00285DBA"/>
    <w:rsid w:val="00287998"/>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3E46"/>
    <w:rsid w:val="002E4899"/>
    <w:rsid w:val="002E6549"/>
    <w:rsid w:val="002E78CC"/>
    <w:rsid w:val="002E7CBB"/>
    <w:rsid w:val="002F33B6"/>
    <w:rsid w:val="002F7412"/>
    <w:rsid w:val="003071C5"/>
    <w:rsid w:val="00312110"/>
    <w:rsid w:val="0031257E"/>
    <w:rsid w:val="003158B3"/>
    <w:rsid w:val="00320F24"/>
    <w:rsid w:val="00322150"/>
    <w:rsid w:val="00322F6C"/>
    <w:rsid w:val="0032404D"/>
    <w:rsid w:val="00324CAA"/>
    <w:rsid w:val="00331A75"/>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B4A"/>
    <w:rsid w:val="0038387B"/>
    <w:rsid w:val="00392432"/>
    <w:rsid w:val="00392D5D"/>
    <w:rsid w:val="00392E38"/>
    <w:rsid w:val="0039449F"/>
    <w:rsid w:val="00394B60"/>
    <w:rsid w:val="00397D04"/>
    <w:rsid w:val="003A174F"/>
    <w:rsid w:val="003A17D6"/>
    <w:rsid w:val="003A1DAA"/>
    <w:rsid w:val="003A4A7B"/>
    <w:rsid w:val="003A4FFF"/>
    <w:rsid w:val="003A541F"/>
    <w:rsid w:val="003A6231"/>
    <w:rsid w:val="003A6B6F"/>
    <w:rsid w:val="003A70C8"/>
    <w:rsid w:val="003B3944"/>
    <w:rsid w:val="003B4F58"/>
    <w:rsid w:val="003B5FC0"/>
    <w:rsid w:val="003B60DD"/>
    <w:rsid w:val="003B68C0"/>
    <w:rsid w:val="003C02A4"/>
    <w:rsid w:val="003C1BE2"/>
    <w:rsid w:val="003C3BA2"/>
    <w:rsid w:val="003C4442"/>
    <w:rsid w:val="003C507B"/>
    <w:rsid w:val="003D103E"/>
    <w:rsid w:val="003D1C82"/>
    <w:rsid w:val="003D26E2"/>
    <w:rsid w:val="003D746F"/>
    <w:rsid w:val="003F3830"/>
    <w:rsid w:val="003F6275"/>
    <w:rsid w:val="00401887"/>
    <w:rsid w:val="00403764"/>
    <w:rsid w:val="004042E5"/>
    <w:rsid w:val="00405CB0"/>
    <w:rsid w:val="00412E33"/>
    <w:rsid w:val="0041387D"/>
    <w:rsid w:val="00420F68"/>
    <w:rsid w:val="004233D3"/>
    <w:rsid w:val="0042525A"/>
    <w:rsid w:val="00426C81"/>
    <w:rsid w:val="00432941"/>
    <w:rsid w:val="0043629F"/>
    <w:rsid w:val="00437B2C"/>
    <w:rsid w:val="00441F84"/>
    <w:rsid w:val="00443246"/>
    <w:rsid w:val="00456708"/>
    <w:rsid w:val="0046019A"/>
    <w:rsid w:val="004726B0"/>
    <w:rsid w:val="00482AC2"/>
    <w:rsid w:val="0048747D"/>
    <w:rsid w:val="00492AFD"/>
    <w:rsid w:val="004956F5"/>
    <w:rsid w:val="00496784"/>
    <w:rsid w:val="004A3BC7"/>
    <w:rsid w:val="004A7ADF"/>
    <w:rsid w:val="004B1995"/>
    <w:rsid w:val="004B5015"/>
    <w:rsid w:val="004B673A"/>
    <w:rsid w:val="004C42B7"/>
    <w:rsid w:val="004C4F03"/>
    <w:rsid w:val="004C640A"/>
    <w:rsid w:val="004D7967"/>
    <w:rsid w:val="004E1638"/>
    <w:rsid w:val="004E4E4B"/>
    <w:rsid w:val="004F4883"/>
    <w:rsid w:val="004F4FA5"/>
    <w:rsid w:val="004F7A6D"/>
    <w:rsid w:val="00500BAC"/>
    <w:rsid w:val="00505A04"/>
    <w:rsid w:val="0050621F"/>
    <w:rsid w:val="00507654"/>
    <w:rsid w:val="0051208C"/>
    <w:rsid w:val="00512714"/>
    <w:rsid w:val="00515BE1"/>
    <w:rsid w:val="00521E3E"/>
    <w:rsid w:val="00522377"/>
    <w:rsid w:val="005226CC"/>
    <w:rsid w:val="00522D42"/>
    <w:rsid w:val="00524031"/>
    <w:rsid w:val="00525FBF"/>
    <w:rsid w:val="005323E6"/>
    <w:rsid w:val="005339D3"/>
    <w:rsid w:val="00534448"/>
    <w:rsid w:val="00535175"/>
    <w:rsid w:val="0053620B"/>
    <w:rsid w:val="00537F15"/>
    <w:rsid w:val="00545216"/>
    <w:rsid w:val="005531DE"/>
    <w:rsid w:val="00556278"/>
    <w:rsid w:val="00556DDE"/>
    <w:rsid w:val="00564818"/>
    <w:rsid w:val="0057067C"/>
    <w:rsid w:val="00575AC1"/>
    <w:rsid w:val="0058005E"/>
    <w:rsid w:val="00580B13"/>
    <w:rsid w:val="0058110D"/>
    <w:rsid w:val="00582686"/>
    <w:rsid w:val="00582E89"/>
    <w:rsid w:val="00587164"/>
    <w:rsid w:val="00587A02"/>
    <w:rsid w:val="005905E3"/>
    <w:rsid w:val="00592A83"/>
    <w:rsid w:val="00593BD7"/>
    <w:rsid w:val="005957AD"/>
    <w:rsid w:val="00597DD6"/>
    <w:rsid w:val="005A04D5"/>
    <w:rsid w:val="005A2C0A"/>
    <w:rsid w:val="005A4CE5"/>
    <w:rsid w:val="005A6688"/>
    <w:rsid w:val="005A70AD"/>
    <w:rsid w:val="005B17C7"/>
    <w:rsid w:val="005C06DE"/>
    <w:rsid w:val="005C1D92"/>
    <w:rsid w:val="005C4427"/>
    <w:rsid w:val="005C5500"/>
    <w:rsid w:val="005C67A8"/>
    <w:rsid w:val="005C7404"/>
    <w:rsid w:val="005D2652"/>
    <w:rsid w:val="005D3A84"/>
    <w:rsid w:val="005D46B3"/>
    <w:rsid w:val="005D5117"/>
    <w:rsid w:val="005D56C5"/>
    <w:rsid w:val="005D62AD"/>
    <w:rsid w:val="005E56FD"/>
    <w:rsid w:val="005E7E62"/>
    <w:rsid w:val="005F0D8E"/>
    <w:rsid w:val="005F5B7D"/>
    <w:rsid w:val="00604CB9"/>
    <w:rsid w:val="00606411"/>
    <w:rsid w:val="00606CA2"/>
    <w:rsid w:val="00610AE4"/>
    <w:rsid w:val="006172D2"/>
    <w:rsid w:val="0063604A"/>
    <w:rsid w:val="006364F0"/>
    <w:rsid w:val="00636CEE"/>
    <w:rsid w:val="00636E4B"/>
    <w:rsid w:val="00641746"/>
    <w:rsid w:val="00641B60"/>
    <w:rsid w:val="00646B82"/>
    <w:rsid w:val="00646C8D"/>
    <w:rsid w:val="006506E1"/>
    <w:rsid w:val="00651D2B"/>
    <w:rsid w:val="00652D9D"/>
    <w:rsid w:val="00654D69"/>
    <w:rsid w:val="00664282"/>
    <w:rsid w:val="00664318"/>
    <w:rsid w:val="00665164"/>
    <w:rsid w:val="0066648A"/>
    <w:rsid w:val="00666F81"/>
    <w:rsid w:val="006701C3"/>
    <w:rsid w:val="00671F40"/>
    <w:rsid w:val="00673359"/>
    <w:rsid w:val="00673664"/>
    <w:rsid w:val="006741DB"/>
    <w:rsid w:val="006742F6"/>
    <w:rsid w:val="006746C0"/>
    <w:rsid w:val="006749CF"/>
    <w:rsid w:val="00685125"/>
    <w:rsid w:val="00687085"/>
    <w:rsid w:val="006907C2"/>
    <w:rsid w:val="00694EBA"/>
    <w:rsid w:val="00696F68"/>
    <w:rsid w:val="006B0A45"/>
    <w:rsid w:val="006B2766"/>
    <w:rsid w:val="006C1906"/>
    <w:rsid w:val="006C1DAF"/>
    <w:rsid w:val="006C3C1E"/>
    <w:rsid w:val="006C3D14"/>
    <w:rsid w:val="006C4B1D"/>
    <w:rsid w:val="006C6271"/>
    <w:rsid w:val="006C6D70"/>
    <w:rsid w:val="006C726F"/>
    <w:rsid w:val="006C7CF4"/>
    <w:rsid w:val="006D3872"/>
    <w:rsid w:val="006D7C3E"/>
    <w:rsid w:val="006E0738"/>
    <w:rsid w:val="006E0DD3"/>
    <w:rsid w:val="006E2140"/>
    <w:rsid w:val="006E48D3"/>
    <w:rsid w:val="006E4EAD"/>
    <w:rsid w:val="006E6B73"/>
    <w:rsid w:val="006E7D8C"/>
    <w:rsid w:val="006F0751"/>
    <w:rsid w:val="006F366A"/>
    <w:rsid w:val="006F5285"/>
    <w:rsid w:val="0070040C"/>
    <w:rsid w:val="00702D95"/>
    <w:rsid w:val="007105F0"/>
    <w:rsid w:val="00710E1A"/>
    <w:rsid w:val="00711086"/>
    <w:rsid w:val="007110F6"/>
    <w:rsid w:val="007120F9"/>
    <w:rsid w:val="00713386"/>
    <w:rsid w:val="007149F5"/>
    <w:rsid w:val="007152E2"/>
    <w:rsid w:val="00720AB5"/>
    <w:rsid w:val="00721970"/>
    <w:rsid w:val="00722B73"/>
    <w:rsid w:val="00723577"/>
    <w:rsid w:val="00725CFA"/>
    <w:rsid w:val="00725E1B"/>
    <w:rsid w:val="00731284"/>
    <w:rsid w:val="00733A6E"/>
    <w:rsid w:val="00736D7D"/>
    <w:rsid w:val="00736E7B"/>
    <w:rsid w:val="007426E4"/>
    <w:rsid w:val="00745A07"/>
    <w:rsid w:val="0075072B"/>
    <w:rsid w:val="00751A9B"/>
    <w:rsid w:val="00752944"/>
    <w:rsid w:val="007538E6"/>
    <w:rsid w:val="007571E3"/>
    <w:rsid w:val="0075766E"/>
    <w:rsid w:val="00757BDD"/>
    <w:rsid w:val="0076412A"/>
    <w:rsid w:val="00764D32"/>
    <w:rsid w:val="00765C9B"/>
    <w:rsid w:val="00767030"/>
    <w:rsid w:val="0077062C"/>
    <w:rsid w:val="007719DA"/>
    <w:rsid w:val="0078122F"/>
    <w:rsid w:val="007834BB"/>
    <w:rsid w:val="00783FDB"/>
    <w:rsid w:val="00785C59"/>
    <w:rsid w:val="00791E7E"/>
    <w:rsid w:val="00791FF5"/>
    <w:rsid w:val="00792F0B"/>
    <w:rsid w:val="00797E97"/>
    <w:rsid w:val="007A1C2E"/>
    <w:rsid w:val="007A1CC7"/>
    <w:rsid w:val="007A2080"/>
    <w:rsid w:val="007A6014"/>
    <w:rsid w:val="007A6ACF"/>
    <w:rsid w:val="007B12FF"/>
    <w:rsid w:val="007B1922"/>
    <w:rsid w:val="007B3C04"/>
    <w:rsid w:val="007B77CD"/>
    <w:rsid w:val="007C30C7"/>
    <w:rsid w:val="007C48AB"/>
    <w:rsid w:val="007C53C6"/>
    <w:rsid w:val="007D028F"/>
    <w:rsid w:val="007D055D"/>
    <w:rsid w:val="007D1495"/>
    <w:rsid w:val="007D2C30"/>
    <w:rsid w:val="007D33B1"/>
    <w:rsid w:val="007D3F57"/>
    <w:rsid w:val="007D464A"/>
    <w:rsid w:val="007D799C"/>
    <w:rsid w:val="007E3D71"/>
    <w:rsid w:val="007E6233"/>
    <w:rsid w:val="007E6D12"/>
    <w:rsid w:val="007E7998"/>
    <w:rsid w:val="007F1E6E"/>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502D"/>
    <w:rsid w:val="00845109"/>
    <w:rsid w:val="00845F7A"/>
    <w:rsid w:val="00846F54"/>
    <w:rsid w:val="00851190"/>
    <w:rsid w:val="00854876"/>
    <w:rsid w:val="00855DCA"/>
    <w:rsid w:val="00856E08"/>
    <w:rsid w:val="008605E4"/>
    <w:rsid w:val="00861C95"/>
    <w:rsid w:val="008636D0"/>
    <w:rsid w:val="008639EB"/>
    <w:rsid w:val="008642C9"/>
    <w:rsid w:val="008701BE"/>
    <w:rsid w:val="00875FE8"/>
    <w:rsid w:val="008765E2"/>
    <w:rsid w:val="008772F1"/>
    <w:rsid w:val="00880A5B"/>
    <w:rsid w:val="008813B8"/>
    <w:rsid w:val="008816D5"/>
    <w:rsid w:val="008816DA"/>
    <w:rsid w:val="008851E9"/>
    <w:rsid w:val="00886F1A"/>
    <w:rsid w:val="008877B4"/>
    <w:rsid w:val="008926B7"/>
    <w:rsid w:val="00895BE4"/>
    <w:rsid w:val="00897229"/>
    <w:rsid w:val="008A66F0"/>
    <w:rsid w:val="008A7EC3"/>
    <w:rsid w:val="008B093F"/>
    <w:rsid w:val="008B0D90"/>
    <w:rsid w:val="008B46FD"/>
    <w:rsid w:val="008B745F"/>
    <w:rsid w:val="008C2BAC"/>
    <w:rsid w:val="008C3C1A"/>
    <w:rsid w:val="008C5B61"/>
    <w:rsid w:val="008C7E84"/>
    <w:rsid w:val="008D0190"/>
    <w:rsid w:val="008D182E"/>
    <w:rsid w:val="008D21F0"/>
    <w:rsid w:val="008D5B2E"/>
    <w:rsid w:val="008D689D"/>
    <w:rsid w:val="008F15BA"/>
    <w:rsid w:val="008F78A0"/>
    <w:rsid w:val="00900953"/>
    <w:rsid w:val="00900F42"/>
    <w:rsid w:val="009011E4"/>
    <w:rsid w:val="00902092"/>
    <w:rsid w:val="00902ADC"/>
    <w:rsid w:val="00905D1D"/>
    <w:rsid w:val="0091045D"/>
    <w:rsid w:val="00911EFE"/>
    <w:rsid w:val="009147CF"/>
    <w:rsid w:val="00914954"/>
    <w:rsid w:val="00915F99"/>
    <w:rsid w:val="009164F1"/>
    <w:rsid w:val="00917843"/>
    <w:rsid w:val="00920143"/>
    <w:rsid w:val="00920D5D"/>
    <w:rsid w:val="00923353"/>
    <w:rsid w:val="00925222"/>
    <w:rsid w:val="009301B5"/>
    <w:rsid w:val="00931617"/>
    <w:rsid w:val="00932FE0"/>
    <w:rsid w:val="009355FE"/>
    <w:rsid w:val="00937FC3"/>
    <w:rsid w:val="00944143"/>
    <w:rsid w:val="00947FD2"/>
    <w:rsid w:val="0095322E"/>
    <w:rsid w:val="00963DB0"/>
    <w:rsid w:val="0096661A"/>
    <w:rsid w:val="0096776A"/>
    <w:rsid w:val="00970B1B"/>
    <w:rsid w:val="009738A7"/>
    <w:rsid w:val="00977A2C"/>
    <w:rsid w:val="00981FF8"/>
    <w:rsid w:val="0098225B"/>
    <w:rsid w:val="00985467"/>
    <w:rsid w:val="00985521"/>
    <w:rsid w:val="009858C3"/>
    <w:rsid w:val="00985C6B"/>
    <w:rsid w:val="009910B3"/>
    <w:rsid w:val="00991A69"/>
    <w:rsid w:val="0099331C"/>
    <w:rsid w:val="0099460D"/>
    <w:rsid w:val="009A44BF"/>
    <w:rsid w:val="009A7664"/>
    <w:rsid w:val="009B2311"/>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87"/>
    <w:rsid w:val="00A248F7"/>
    <w:rsid w:val="00A30B1A"/>
    <w:rsid w:val="00A3258C"/>
    <w:rsid w:val="00A327A7"/>
    <w:rsid w:val="00A32C12"/>
    <w:rsid w:val="00A3514B"/>
    <w:rsid w:val="00A37BD1"/>
    <w:rsid w:val="00A42C95"/>
    <w:rsid w:val="00A46524"/>
    <w:rsid w:val="00A50275"/>
    <w:rsid w:val="00A54343"/>
    <w:rsid w:val="00A5442F"/>
    <w:rsid w:val="00A55A46"/>
    <w:rsid w:val="00A63763"/>
    <w:rsid w:val="00A65C0C"/>
    <w:rsid w:val="00A65DD9"/>
    <w:rsid w:val="00A66B60"/>
    <w:rsid w:val="00A67567"/>
    <w:rsid w:val="00A77A90"/>
    <w:rsid w:val="00A804AA"/>
    <w:rsid w:val="00A81AA1"/>
    <w:rsid w:val="00A87AFD"/>
    <w:rsid w:val="00A901F5"/>
    <w:rsid w:val="00A904E3"/>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7C81"/>
    <w:rsid w:val="00B20194"/>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430C"/>
    <w:rsid w:val="00B55B93"/>
    <w:rsid w:val="00B657C0"/>
    <w:rsid w:val="00B70C68"/>
    <w:rsid w:val="00B7163F"/>
    <w:rsid w:val="00B74BA3"/>
    <w:rsid w:val="00B76C1C"/>
    <w:rsid w:val="00B80285"/>
    <w:rsid w:val="00B84C26"/>
    <w:rsid w:val="00B85B66"/>
    <w:rsid w:val="00B875CD"/>
    <w:rsid w:val="00B924B3"/>
    <w:rsid w:val="00B93C25"/>
    <w:rsid w:val="00B95D24"/>
    <w:rsid w:val="00B96A1D"/>
    <w:rsid w:val="00B970B0"/>
    <w:rsid w:val="00B977A1"/>
    <w:rsid w:val="00BA1866"/>
    <w:rsid w:val="00BA3C36"/>
    <w:rsid w:val="00BA4F76"/>
    <w:rsid w:val="00BA59F3"/>
    <w:rsid w:val="00BB0332"/>
    <w:rsid w:val="00BB34E7"/>
    <w:rsid w:val="00BB3A4E"/>
    <w:rsid w:val="00BB66BC"/>
    <w:rsid w:val="00BB75F3"/>
    <w:rsid w:val="00BB79FC"/>
    <w:rsid w:val="00BC16A2"/>
    <w:rsid w:val="00BC430F"/>
    <w:rsid w:val="00BC43EB"/>
    <w:rsid w:val="00BD1000"/>
    <w:rsid w:val="00BD17E4"/>
    <w:rsid w:val="00BD7819"/>
    <w:rsid w:val="00BD78C8"/>
    <w:rsid w:val="00BE07DB"/>
    <w:rsid w:val="00BE3391"/>
    <w:rsid w:val="00BE3D63"/>
    <w:rsid w:val="00BE45A5"/>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47FC9"/>
    <w:rsid w:val="00C50609"/>
    <w:rsid w:val="00C51B15"/>
    <w:rsid w:val="00C63062"/>
    <w:rsid w:val="00C65FE3"/>
    <w:rsid w:val="00C71278"/>
    <w:rsid w:val="00C725FC"/>
    <w:rsid w:val="00C73E33"/>
    <w:rsid w:val="00C74881"/>
    <w:rsid w:val="00C74AF6"/>
    <w:rsid w:val="00C764AE"/>
    <w:rsid w:val="00C76FC1"/>
    <w:rsid w:val="00C82EAB"/>
    <w:rsid w:val="00C90EE7"/>
    <w:rsid w:val="00C9279C"/>
    <w:rsid w:val="00CA2C0D"/>
    <w:rsid w:val="00CA4C9E"/>
    <w:rsid w:val="00CA6036"/>
    <w:rsid w:val="00CB1407"/>
    <w:rsid w:val="00CB6EBE"/>
    <w:rsid w:val="00CC10F0"/>
    <w:rsid w:val="00CC3D4E"/>
    <w:rsid w:val="00CD4627"/>
    <w:rsid w:val="00CF0FF6"/>
    <w:rsid w:val="00CF339C"/>
    <w:rsid w:val="00CF4806"/>
    <w:rsid w:val="00CF48E3"/>
    <w:rsid w:val="00CF55B9"/>
    <w:rsid w:val="00D0114B"/>
    <w:rsid w:val="00D038C0"/>
    <w:rsid w:val="00D03BA0"/>
    <w:rsid w:val="00D05DA4"/>
    <w:rsid w:val="00D0624B"/>
    <w:rsid w:val="00D10188"/>
    <w:rsid w:val="00D10358"/>
    <w:rsid w:val="00D1076A"/>
    <w:rsid w:val="00D13669"/>
    <w:rsid w:val="00D14CBC"/>
    <w:rsid w:val="00D1538D"/>
    <w:rsid w:val="00D15DA1"/>
    <w:rsid w:val="00D30CB1"/>
    <w:rsid w:val="00D318A9"/>
    <w:rsid w:val="00D419F5"/>
    <w:rsid w:val="00D436FE"/>
    <w:rsid w:val="00D5476B"/>
    <w:rsid w:val="00D574BE"/>
    <w:rsid w:val="00D609B2"/>
    <w:rsid w:val="00D64201"/>
    <w:rsid w:val="00D643B8"/>
    <w:rsid w:val="00D64599"/>
    <w:rsid w:val="00D65B57"/>
    <w:rsid w:val="00D7265A"/>
    <w:rsid w:val="00D750A7"/>
    <w:rsid w:val="00D8225E"/>
    <w:rsid w:val="00D82EBE"/>
    <w:rsid w:val="00D9464F"/>
    <w:rsid w:val="00D95E35"/>
    <w:rsid w:val="00D977CC"/>
    <w:rsid w:val="00DA065F"/>
    <w:rsid w:val="00DA56C1"/>
    <w:rsid w:val="00DA6A78"/>
    <w:rsid w:val="00DA7218"/>
    <w:rsid w:val="00DB05A0"/>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208E2"/>
    <w:rsid w:val="00E21779"/>
    <w:rsid w:val="00E22E4A"/>
    <w:rsid w:val="00E26329"/>
    <w:rsid w:val="00E270FB"/>
    <w:rsid w:val="00E272F2"/>
    <w:rsid w:val="00E319D3"/>
    <w:rsid w:val="00E32C38"/>
    <w:rsid w:val="00E3785A"/>
    <w:rsid w:val="00E406AD"/>
    <w:rsid w:val="00E42602"/>
    <w:rsid w:val="00E50AFB"/>
    <w:rsid w:val="00E67352"/>
    <w:rsid w:val="00E72CCC"/>
    <w:rsid w:val="00E763BE"/>
    <w:rsid w:val="00E76D31"/>
    <w:rsid w:val="00E76FE9"/>
    <w:rsid w:val="00E80EC2"/>
    <w:rsid w:val="00E8406F"/>
    <w:rsid w:val="00E91DE6"/>
    <w:rsid w:val="00EA0F8A"/>
    <w:rsid w:val="00EA3F38"/>
    <w:rsid w:val="00EA784A"/>
    <w:rsid w:val="00EA7C75"/>
    <w:rsid w:val="00EB0278"/>
    <w:rsid w:val="00EB1228"/>
    <w:rsid w:val="00EB224D"/>
    <w:rsid w:val="00EB6923"/>
    <w:rsid w:val="00EB7C1C"/>
    <w:rsid w:val="00EC18F0"/>
    <w:rsid w:val="00EC673E"/>
    <w:rsid w:val="00EC69EB"/>
    <w:rsid w:val="00ED1A46"/>
    <w:rsid w:val="00EE0799"/>
    <w:rsid w:val="00EE18B4"/>
    <w:rsid w:val="00EE786F"/>
    <w:rsid w:val="00EF3C66"/>
    <w:rsid w:val="00EF61D4"/>
    <w:rsid w:val="00EF797F"/>
    <w:rsid w:val="00F00B84"/>
    <w:rsid w:val="00F04376"/>
    <w:rsid w:val="00F060AA"/>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77414"/>
    <w:rsid w:val="00F9040D"/>
    <w:rsid w:val="00F976FF"/>
    <w:rsid w:val="00FA2C67"/>
    <w:rsid w:val="00FA47D4"/>
    <w:rsid w:val="00FA4E8D"/>
    <w:rsid w:val="00FB04E9"/>
    <w:rsid w:val="00FB0757"/>
    <w:rsid w:val="00FB0967"/>
    <w:rsid w:val="00FB3A92"/>
    <w:rsid w:val="00FC4D4A"/>
    <w:rsid w:val="00FD0BFC"/>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B92F4"/>
  <w15:chartTrackingRefBased/>
  <w15:docId w15:val="{C2AE3161-4494-4C2C-8F3D-EB92A9609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uiPriority w:val="99"/>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 w:type="character" w:styleId="MenoPendente">
    <w:name w:val="Unresolved Mention"/>
    <w:uiPriority w:val="99"/>
    <w:semiHidden/>
    <w:unhideWhenUsed/>
    <w:rsid w:val="00E22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32227">
      <w:bodyDiv w:val="1"/>
      <w:marLeft w:val="0"/>
      <w:marRight w:val="0"/>
      <w:marTop w:val="0"/>
      <w:marBottom w:val="0"/>
      <w:divBdr>
        <w:top w:val="none" w:sz="0" w:space="0" w:color="auto"/>
        <w:left w:val="none" w:sz="0" w:space="0" w:color="auto"/>
        <w:bottom w:val="none" w:sz="0" w:space="0" w:color="auto"/>
        <w:right w:val="none" w:sz="0" w:space="0" w:color="auto"/>
      </w:divBdr>
    </w:div>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854609761">
      <w:bodyDiv w:val="1"/>
      <w:marLeft w:val="0"/>
      <w:marRight w:val="0"/>
      <w:marTop w:val="0"/>
      <w:marBottom w:val="0"/>
      <w:divBdr>
        <w:top w:val="none" w:sz="0" w:space="0" w:color="auto"/>
        <w:left w:val="none" w:sz="0" w:space="0" w:color="auto"/>
        <w:bottom w:val="none" w:sz="0" w:space="0" w:color="auto"/>
        <w:right w:val="none" w:sz="0" w:space="0" w:color="auto"/>
      </w:divBdr>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782451221">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sinapet_rac@mdic.gov.b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sinapet_rac@mdic.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26C13-444E-48BC-BE38-BC931FBEB8BC}">
  <ds:schemaRefs>
    <ds:schemaRef ds:uri="http://schemas.microsoft.com/sharepoint/v3/contenttype/forms"/>
  </ds:schemaRefs>
</ds:datastoreItem>
</file>

<file path=customXml/itemProps2.xml><?xml version="1.0" encoding="utf-8"?>
<ds:datastoreItem xmlns:ds="http://schemas.openxmlformats.org/officeDocument/2006/customXml" ds:itemID="{554C98A6-3757-4154-BC95-86A49CC1EE78}">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54A4E37D-21CC-45C2-BEFB-1E56516DFCDE}">
  <ds:schemaRefs>
    <ds:schemaRef ds:uri="http://schemas.openxmlformats.org/officeDocument/2006/bibliography"/>
  </ds:schemaRefs>
</ds:datastoreItem>
</file>

<file path=customXml/itemProps4.xml><?xml version="1.0" encoding="utf-8"?>
<ds:datastoreItem xmlns:ds="http://schemas.openxmlformats.org/officeDocument/2006/customXml" ds:itemID="{FC055970-7307-4499-81DD-A75F8FB51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2972</Words>
  <Characters>16051</Characters>
  <Application>Microsoft Office Word</Application>
  <DocSecurity>2</DocSecurity>
  <Lines>133</Lines>
  <Paragraphs>37</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18986</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Anna Carolina de Andrade Nogueira</cp:lastModifiedBy>
  <cp:revision>2</cp:revision>
  <cp:lastPrinted>2013-06-04T18:30:00Z</cp:lastPrinted>
  <dcterms:created xsi:type="dcterms:W3CDTF">2026-06-26T18:14:00Z</dcterms:created>
  <dcterms:modified xsi:type="dcterms:W3CDTF">2026-06-26T18:14:00Z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